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5CD9E" w14:textId="1AA1117D" w:rsidR="00F47BE6" w:rsidRPr="004F70CA" w:rsidRDefault="00F47BE6" w:rsidP="00F47BE6">
      <w:pPr>
        <w:jc w:val="center"/>
        <w:rPr>
          <w:rFonts w:ascii="Arial" w:hAnsi="Arial" w:cs="Arial"/>
          <w:b/>
          <w:color w:val="1A1A1A"/>
          <w:sz w:val="36"/>
          <w:szCs w:val="36"/>
        </w:rPr>
      </w:pPr>
      <w:r w:rsidRPr="004F70CA">
        <w:rPr>
          <w:rFonts w:ascii="Arial" w:hAnsi="Arial" w:cs="Arial"/>
          <w:b/>
          <w:color w:val="1A1A1A"/>
          <w:sz w:val="36"/>
          <w:szCs w:val="36"/>
        </w:rPr>
        <w:t xml:space="preserve">El ple del Prat aprova destinar 1,6 milions  d’euros </w:t>
      </w:r>
      <w:r w:rsidR="00D51134" w:rsidRPr="004F70CA">
        <w:rPr>
          <w:rFonts w:ascii="Arial" w:hAnsi="Arial" w:cs="Arial"/>
          <w:b/>
          <w:color w:val="1A1A1A"/>
          <w:sz w:val="36"/>
          <w:szCs w:val="36"/>
        </w:rPr>
        <w:t>extra, principalment a</w:t>
      </w:r>
      <w:r w:rsidRPr="004F70CA">
        <w:rPr>
          <w:rFonts w:ascii="Arial" w:hAnsi="Arial" w:cs="Arial"/>
          <w:b/>
          <w:color w:val="1A1A1A"/>
          <w:sz w:val="36"/>
          <w:szCs w:val="36"/>
        </w:rPr>
        <w:t xml:space="preserve"> reforçar els ajuts d’act</w:t>
      </w:r>
      <w:r w:rsidR="00D51134" w:rsidRPr="004F70CA">
        <w:rPr>
          <w:rFonts w:ascii="Arial" w:hAnsi="Arial" w:cs="Arial"/>
          <w:b/>
          <w:color w:val="1A1A1A"/>
          <w:sz w:val="36"/>
          <w:szCs w:val="36"/>
        </w:rPr>
        <w:t xml:space="preserve">ivitats d’estiu i </w:t>
      </w:r>
      <w:r w:rsidR="00DD72DA">
        <w:rPr>
          <w:rFonts w:ascii="Arial" w:hAnsi="Arial" w:cs="Arial"/>
          <w:b/>
          <w:color w:val="1A1A1A"/>
          <w:sz w:val="36"/>
          <w:szCs w:val="36"/>
        </w:rPr>
        <w:t xml:space="preserve">extraescolars </w:t>
      </w:r>
      <w:r w:rsidRPr="004F70CA">
        <w:rPr>
          <w:rFonts w:ascii="Arial" w:hAnsi="Arial" w:cs="Arial"/>
          <w:b/>
          <w:color w:val="1A1A1A"/>
          <w:sz w:val="36"/>
          <w:szCs w:val="36"/>
        </w:rPr>
        <w:t xml:space="preserve">i </w:t>
      </w:r>
      <w:r w:rsidR="005C53AC">
        <w:rPr>
          <w:rFonts w:ascii="Arial" w:hAnsi="Arial" w:cs="Arial"/>
          <w:b/>
          <w:color w:val="1A1A1A"/>
          <w:sz w:val="36"/>
          <w:szCs w:val="36"/>
        </w:rPr>
        <w:t xml:space="preserve">a </w:t>
      </w:r>
      <w:r w:rsidRPr="004F70CA">
        <w:rPr>
          <w:rFonts w:ascii="Arial" w:hAnsi="Arial" w:cs="Arial"/>
          <w:b/>
          <w:color w:val="1A1A1A"/>
          <w:sz w:val="36"/>
          <w:szCs w:val="36"/>
        </w:rPr>
        <w:t>ampliar l’habitatge social</w:t>
      </w:r>
    </w:p>
    <w:p w14:paraId="599DCD96" w14:textId="77777777" w:rsidR="00527754" w:rsidRPr="004F70CA" w:rsidRDefault="00527754" w:rsidP="00934AE9">
      <w:pPr>
        <w:rPr>
          <w:rFonts w:ascii="Arial" w:hAnsi="Arial" w:cs="Arial"/>
          <w:b/>
          <w:color w:val="333333"/>
        </w:rPr>
      </w:pPr>
    </w:p>
    <w:p w14:paraId="15E4CD43" w14:textId="77777777" w:rsidR="00D831CF" w:rsidRPr="004F70CA" w:rsidRDefault="00D831CF" w:rsidP="00934AE9">
      <w:pPr>
        <w:rPr>
          <w:rFonts w:ascii="Arial" w:hAnsi="Arial" w:cs="Arial"/>
          <w:b/>
          <w:color w:val="333333"/>
        </w:rPr>
      </w:pPr>
    </w:p>
    <w:p w14:paraId="7DE2302D" w14:textId="77777777" w:rsidR="00AE6E0D" w:rsidRDefault="00D831CF" w:rsidP="004F18C5">
      <w:pPr>
        <w:jc w:val="both"/>
        <w:rPr>
          <w:rFonts w:ascii="Arial" w:hAnsi="Arial" w:cs="Arial"/>
          <w:b/>
          <w:color w:val="333333"/>
        </w:rPr>
      </w:pPr>
      <w:r w:rsidRPr="004F70CA">
        <w:rPr>
          <w:rFonts w:ascii="Arial" w:hAnsi="Arial" w:cs="Arial"/>
          <w:b/>
          <w:color w:val="333333"/>
        </w:rPr>
        <w:t>L’Ajuntament destinarà 1 milió</w:t>
      </w:r>
      <w:r w:rsidR="009A40A7" w:rsidRPr="004F70CA">
        <w:rPr>
          <w:rFonts w:ascii="Arial" w:hAnsi="Arial" w:cs="Arial"/>
          <w:b/>
          <w:color w:val="333333"/>
        </w:rPr>
        <w:t xml:space="preserve"> d’euros</w:t>
      </w:r>
      <w:r w:rsidRPr="004F70CA">
        <w:rPr>
          <w:rFonts w:ascii="Arial" w:hAnsi="Arial" w:cs="Arial"/>
          <w:b/>
          <w:color w:val="333333"/>
        </w:rPr>
        <w:t xml:space="preserve"> a comprar immobles per sota de preu de mercat, a partir de</w:t>
      </w:r>
      <w:r w:rsidR="009A40A7" w:rsidRPr="004F70CA">
        <w:rPr>
          <w:rFonts w:ascii="Arial" w:hAnsi="Arial" w:cs="Arial"/>
          <w:b/>
          <w:color w:val="333333"/>
        </w:rPr>
        <w:t xml:space="preserve"> </w:t>
      </w:r>
      <w:r w:rsidRPr="004F70CA">
        <w:rPr>
          <w:rFonts w:ascii="Arial" w:hAnsi="Arial" w:cs="Arial"/>
          <w:b/>
          <w:color w:val="333333"/>
        </w:rPr>
        <w:t xml:space="preserve">l’exercici del dret de tanteig i retracte, per tal de seguir ampliant el parc d’habitatge social.  </w:t>
      </w:r>
    </w:p>
    <w:p w14:paraId="025BD6A1" w14:textId="77777777" w:rsidR="00AE6E0D" w:rsidRDefault="00AE6E0D" w:rsidP="004F18C5">
      <w:pPr>
        <w:jc w:val="both"/>
        <w:rPr>
          <w:rFonts w:ascii="Arial" w:hAnsi="Arial" w:cs="Arial"/>
          <w:b/>
          <w:color w:val="333333"/>
        </w:rPr>
      </w:pPr>
    </w:p>
    <w:p w14:paraId="05A33326" w14:textId="695F26AE" w:rsidR="00D831CF" w:rsidRPr="004F70CA" w:rsidRDefault="00D831CF" w:rsidP="004F18C5">
      <w:pPr>
        <w:jc w:val="both"/>
        <w:rPr>
          <w:rFonts w:ascii="Arial" w:hAnsi="Arial" w:cs="Arial"/>
          <w:b/>
          <w:color w:val="333333"/>
        </w:rPr>
      </w:pPr>
      <w:r w:rsidRPr="004F70CA">
        <w:rPr>
          <w:rFonts w:ascii="Arial" w:hAnsi="Arial" w:cs="Arial"/>
          <w:b/>
          <w:color w:val="333333"/>
        </w:rPr>
        <w:t>També, es destinaran 214.000 euros a reforçar els ajuts per a les activitats d’estiu de 2022 i les extraescolars del curs vinent, davant del notable increment de les matrícules per</w:t>
      </w:r>
      <w:r w:rsidR="004F18C5" w:rsidRPr="004F70CA">
        <w:rPr>
          <w:rFonts w:ascii="Arial" w:hAnsi="Arial" w:cs="Arial"/>
          <w:b/>
          <w:color w:val="333333"/>
        </w:rPr>
        <w:t xml:space="preserve"> realitzar-les.</w:t>
      </w:r>
    </w:p>
    <w:p w14:paraId="60EDE7EF" w14:textId="77777777" w:rsidR="00D831CF" w:rsidRPr="004F70CA" w:rsidRDefault="00D831CF" w:rsidP="00934AE9">
      <w:pPr>
        <w:rPr>
          <w:rFonts w:ascii="Arial" w:hAnsi="Arial" w:cs="Arial"/>
          <w:b/>
          <w:color w:val="333333"/>
        </w:rPr>
      </w:pPr>
    </w:p>
    <w:p w14:paraId="21E79F55" w14:textId="2C70D3E3" w:rsidR="001D08E1" w:rsidRPr="004F70CA" w:rsidRDefault="004F70CA" w:rsidP="00934AE9">
      <w:pPr>
        <w:pStyle w:val="NormalWeb"/>
        <w:shd w:val="clear" w:color="auto" w:fill="FFFFFF"/>
        <w:spacing w:before="0" w:beforeAutospacing="0" w:after="71" w:afterAutospacing="0"/>
        <w:jc w:val="both"/>
        <w:rPr>
          <w:rFonts w:ascii="Arial" w:hAnsi="Arial" w:cs="Arial"/>
          <w:color w:val="333333"/>
        </w:rPr>
      </w:pPr>
      <w:r w:rsidRPr="004F70CA">
        <w:rPr>
          <w:rFonts w:ascii="Arial" w:hAnsi="Arial" w:cs="Arial"/>
          <w:color w:val="333333"/>
        </w:rPr>
        <w:t>El ple municipal del Prat, que ha tingut lloc aquest dimecres 1 de juny, ha aprovat destinar 1,6 milions d’euros extra</w:t>
      </w:r>
      <w:r w:rsidR="005C53AC">
        <w:rPr>
          <w:rFonts w:ascii="Arial" w:hAnsi="Arial" w:cs="Arial"/>
          <w:color w:val="333333"/>
        </w:rPr>
        <w:t>, principalment</w:t>
      </w:r>
      <w:r w:rsidRPr="004F70CA">
        <w:rPr>
          <w:rFonts w:ascii="Arial" w:hAnsi="Arial" w:cs="Arial"/>
          <w:color w:val="333333"/>
        </w:rPr>
        <w:t xml:space="preserve"> a reforçar els ajuts per a activitats d’estiu i extraescolars i </w:t>
      </w:r>
      <w:r w:rsidR="005C53AC">
        <w:rPr>
          <w:rFonts w:ascii="Arial" w:hAnsi="Arial" w:cs="Arial"/>
          <w:color w:val="333333"/>
        </w:rPr>
        <w:t xml:space="preserve">a </w:t>
      </w:r>
      <w:r w:rsidRPr="004F70CA">
        <w:rPr>
          <w:rFonts w:ascii="Arial" w:hAnsi="Arial" w:cs="Arial"/>
          <w:color w:val="333333"/>
        </w:rPr>
        <w:t>seguir ampliant el parc d’habitatge social.</w:t>
      </w:r>
    </w:p>
    <w:p w14:paraId="4DD83BBF" w14:textId="77777777" w:rsidR="009E084C" w:rsidRPr="004F70CA" w:rsidRDefault="009E084C" w:rsidP="00934AE9">
      <w:pPr>
        <w:pStyle w:val="NormalWeb"/>
        <w:shd w:val="clear" w:color="auto" w:fill="FFFFFF"/>
        <w:spacing w:before="0" w:beforeAutospacing="0" w:after="71" w:afterAutospacing="0"/>
        <w:jc w:val="both"/>
        <w:rPr>
          <w:rFonts w:ascii="Arial" w:hAnsi="Arial" w:cs="Arial"/>
          <w:color w:val="333333"/>
        </w:rPr>
      </w:pPr>
    </w:p>
    <w:p w14:paraId="6CD9F80C" w14:textId="43EA9795" w:rsidR="00FC23FA" w:rsidRPr="00FC23FA" w:rsidRDefault="009E084C" w:rsidP="00FA73CF">
      <w:pPr>
        <w:pStyle w:val="NormalWeb"/>
        <w:shd w:val="clear" w:color="auto" w:fill="FFFFFF"/>
        <w:spacing w:before="0" w:beforeAutospacing="0" w:after="71" w:afterAutospacing="0"/>
        <w:jc w:val="both"/>
        <w:rPr>
          <w:rFonts w:ascii="Arial" w:hAnsi="Arial" w:cs="Arial"/>
          <w:bCs/>
        </w:rPr>
      </w:pPr>
      <w:r w:rsidRPr="004F70CA">
        <w:rPr>
          <w:rFonts w:ascii="Arial" w:hAnsi="Arial" w:cs="Arial"/>
          <w:color w:val="333333"/>
        </w:rPr>
        <w:t xml:space="preserve">Concretament, s’ha aprovat inicialment una modificació de crèdit per un import total de </w:t>
      </w:r>
      <w:r w:rsidRPr="004F70CA">
        <w:rPr>
          <w:rFonts w:ascii="Arial" w:hAnsi="Arial" w:cs="Arial"/>
          <w:bCs/>
        </w:rPr>
        <w:t>1.608.728 euros</w:t>
      </w:r>
      <w:r w:rsidR="00E0224A">
        <w:rPr>
          <w:rFonts w:ascii="Arial" w:hAnsi="Arial" w:cs="Arial"/>
          <w:bCs/>
        </w:rPr>
        <w:t>, a</w:t>
      </w:r>
      <w:r w:rsidR="00E0224A">
        <w:rPr>
          <w:rFonts w:ascii="Helvetica" w:hAnsi="Helvetica"/>
          <w:color w:val="333333"/>
          <w:shd w:val="clear" w:color="auto" w:fill="FFFFFF"/>
        </w:rPr>
        <w:t>mb el vot favorable de l’equip de govern i Podemos i l’abstenció d’ERC i C’s. </w:t>
      </w:r>
      <w:r w:rsidR="00E0224A">
        <w:rPr>
          <w:rFonts w:ascii="Arial" w:hAnsi="Arial" w:cs="Arial"/>
          <w:bCs/>
        </w:rPr>
        <w:t xml:space="preserve"> </w:t>
      </w:r>
      <w:r w:rsidRPr="004F70CA">
        <w:rPr>
          <w:rFonts w:ascii="Arial" w:hAnsi="Arial" w:cs="Arial"/>
          <w:color w:val="333333"/>
        </w:rPr>
        <w:t>La major partida, 1.025.000 euros, es destinarà a la compra de pisos per sota del preu de mercat</w:t>
      </w:r>
      <w:r w:rsidR="00A36663" w:rsidRPr="004F70CA">
        <w:rPr>
          <w:rFonts w:ascii="Arial" w:hAnsi="Arial" w:cs="Arial"/>
          <w:color w:val="333333"/>
        </w:rPr>
        <w:t xml:space="preserve"> per destinar-los a seguir ampliant el parc d’habitatge soci</w:t>
      </w:r>
      <w:r w:rsidR="00AB23B9" w:rsidRPr="004F70CA">
        <w:rPr>
          <w:rFonts w:ascii="Arial" w:hAnsi="Arial" w:cs="Arial"/>
          <w:color w:val="333333"/>
        </w:rPr>
        <w:t>a</w:t>
      </w:r>
      <w:r w:rsidR="003D0ED7">
        <w:rPr>
          <w:rFonts w:ascii="Arial" w:hAnsi="Arial" w:cs="Arial"/>
          <w:color w:val="333333"/>
        </w:rPr>
        <w:t xml:space="preserve">l </w:t>
      </w:r>
      <w:r w:rsidR="00A36663" w:rsidRPr="004F70CA">
        <w:rPr>
          <w:rFonts w:ascii="Arial" w:hAnsi="Arial" w:cs="Arial"/>
          <w:color w:val="333333"/>
        </w:rPr>
        <w:t xml:space="preserve">de la ciutat. </w:t>
      </w:r>
      <w:r w:rsidR="00FA73CF" w:rsidRPr="004F70CA">
        <w:rPr>
          <w:rFonts w:ascii="Arial" w:hAnsi="Arial" w:cs="Arial"/>
          <w:color w:val="333333"/>
        </w:rPr>
        <w:t xml:space="preserve"> L’Ajuntament farà aquesta </w:t>
      </w:r>
      <w:r w:rsidR="00A36663" w:rsidRPr="004F70CA">
        <w:rPr>
          <w:rFonts w:ascii="Arial" w:hAnsi="Arial" w:cs="Arial"/>
          <w:color w:val="333333"/>
        </w:rPr>
        <w:t xml:space="preserve">compra </w:t>
      </w:r>
      <w:r w:rsidRPr="004F70CA">
        <w:rPr>
          <w:rFonts w:ascii="Arial" w:hAnsi="Arial" w:cs="Arial"/>
          <w:color w:val="333333"/>
        </w:rPr>
        <w:t xml:space="preserve">a partir de l’exercici del dret de tanteig i retracte, que dona preferència a l’administració per </w:t>
      </w:r>
      <w:r w:rsidR="00A36663" w:rsidRPr="004F70CA">
        <w:rPr>
          <w:rFonts w:ascii="Arial" w:hAnsi="Arial" w:cs="Arial"/>
          <w:color w:val="333333"/>
        </w:rPr>
        <w:t xml:space="preserve">adquirir immobles en venda. </w:t>
      </w:r>
      <w:r w:rsidR="00F572D9" w:rsidRPr="004F70CA">
        <w:rPr>
          <w:rFonts w:ascii="Arial" w:hAnsi="Arial" w:cs="Arial"/>
          <w:color w:val="333333"/>
        </w:rPr>
        <w:t>A propòsit d’aque</w:t>
      </w:r>
      <w:r w:rsidR="00FA73CF" w:rsidRPr="004F70CA">
        <w:rPr>
          <w:rFonts w:ascii="Arial" w:hAnsi="Arial" w:cs="Arial"/>
          <w:color w:val="333333"/>
        </w:rPr>
        <w:t>s</w:t>
      </w:r>
      <w:r w:rsidR="00F572D9" w:rsidRPr="004F70CA">
        <w:rPr>
          <w:rFonts w:ascii="Arial" w:hAnsi="Arial" w:cs="Arial"/>
          <w:color w:val="333333"/>
        </w:rPr>
        <w:t>t</w:t>
      </w:r>
      <w:r w:rsidR="00FA73CF" w:rsidRPr="004F70CA">
        <w:rPr>
          <w:rFonts w:ascii="Arial" w:hAnsi="Arial" w:cs="Arial"/>
          <w:color w:val="333333"/>
        </w:rPr>
        <w:t xml:space="preserve"> tema, el </w:t>
      </w:r>
      <w:r w:rsidR="00FA73CF" w:rsidRPr="004F70CA">
        <w:rPr>
          <w:rFonts w:ascii="Arial" w:hAnsi="Arial" w:cs="Arial"/>
          <w:bCs/>
        </w:rPr>
        <w:t>p</w:t>
      </w:r>
      <w:r w:rsidR="00A36663" w:rsidRPr="004F70CA">
        <w:rPr>
          <w:rFonts w:ascii="Arial" w:hAnsi="Arial" w:cs="Arial"/>
          <w:bCs/>
        </w:rPr>
        <w:t>le</w:t>
      </w:r>
      <w:r w:rsidR="00FA73CF" w:rsidRPr="004F70CA">
        <w:rPr>
          <w:rFonts w:ascii="Arial" w:hAnsi="Arial" w:cs="Arial"/>
          <w:bCs/>
        </w:rPr>
        <w:t xml:space="preserve"> també ha tornat a aprovar avui inicialment </w:t>
      </w:r>
      <w:r w:rsidR="00A36663" w:rsidRPr="004F70CA">
        <w:rPr>
          <w:rFonts w:ascii="Arial" w:hAnsi="Arial" w:cs="Arial"/>
          <w:bCs/>
        </w:rPr>
        <w:t>la modificació del Pla general metropolità nece</w:t>
      </w:r>
      <w:r w:rsidR="00D51134" w:rsidRPr="004F70CA">
        <w:rPr>
          <w:rFonts w:ascii="Arial" w:hAnsi="Arial" w:cs="Arial"/>
          <w:bCs/>
        </w:rPr>
        <w:t>s</w:t>
      </w:r>
      <w:r w:rsidR="00A36663" w:rsidRPr="004F70CA">
        <w:rPr>
          <w:rFonts w:ascii="Arial" w:hAnsi="Arial" w:cs="Arial"/>
          <w:bCs/>
        </w:rPr>
        <w:t>sària per</w:t>
      </w:r>
      <w:r w:rsidR="00FA73CF" w:rsidRPr="004F70CA">
        <w:rPr>
          <w:rFonts w:ascii="Arial" w:hAnsi="Arial" w:cs="Arial"/>
          <w:bCs/>
        </w:rPr>
        <w:t xml:space="preserve"> delimitar el Prat com a àrea subjecta al dret de tanteig i retracte, després d’estimar parcialment una al·legació presentada pel grup municipal de Podemos, que implica </w:t>
      </w:r>
      <w:r w:rsidR="00F572D9" w:rsidRPr="004F70CA">
        <w:rPr>
          <w:rFonts w:ascii="Arial" w:hAnsi="Arial" w:cs="Arial"/>
          <w:bCs/>
        </w:rPr>
        <w:t>amplia</w:t>
      </w:r>
      <w:r w:rsidR="00DD72DA">
        <w:rPr>
          <w:rFonts w:ascii="Arial" w:hAnsi="Arial" w:cs="Arial"/>
          <w:bCs/>
        </w:rPr>
        <w:t>r</w:t>
      </w:r>
      <w:r w:rsidR="00F572D9" w:rsidRPr="004F70CA">
        <w:rPr>
          <w:rFonts w:ascii="Arial" w:hAnsi="Arial" w:cs="Arial"/>
          <w:bCs/>
        </w:rPr>
        <w:t xml:space="preserve"> </w:t>
      </w:r>
      <w:r w:rsidR="00FA73CF" w:rsidRPr="004F70CA">
        <w:rPr>
          <w:rFonts w:ascii="Arial" w:hAnsi="Arial" w:cs="Arial"/>
          <w:bCs/>
        </w:rPr>
        <w:t xml:space="preserve">les </w:t>
      </w:r>
      <w:r w:rsidR="00A36663" w:rsidRPr="004F70CA">
        <w:rPr>
          <w:rFonts w:ascii="Arial" w:hAnsi="Arial" w:cs="Arial"/>
          <w:bCs/>
        </w:rPr>
        <w:t xml:space="preserve">parcel·les </w:t>
      </w:r>
      <w:r w:rsidR="00FA73CF" w:rsidRPr="004F70CA">
        <w:rPr>
          <w:rFonts w:ascii="Arial" w:hAnsi="Arial" w:cs="Arial"/>
          <w:bCs/>
        </w:rPr>
        <w:t xml:space="preserve">del Prat on es podrà exercir aquest dret. </w:t>
      </w:r>
      <w:r w:rsidR="00FC23FA">
        <w:rPr>
          <w:rFonts w:ascii="Arial" w:hAnsi="Arial" w:cs="Arial"/>
          <w:bCs/>
        </w:rPr>
        <w:t xml:space="preserve"> </w:t>
      </w:r>
      <w:r w:rsidR="00FC23FA">
        <w:rPr>
          <w:rFonts w:ascii="Helvetica" w:hAnsi="Helvetica"/>
          <w:color w:val="333333"/>
          <w:shd w:val="clear" w:color="auto" w:fill="FFFFFF"/>
        </w:rPr>
        <w:t>Aquesta modificació ha comptat amb el vot favorable de tots els grups, excepte de C’s, que s’hi ha abstingut.</w:t>
      </w:r>
    </w:p>
    <w:p w14:paraId="69326213" w14:textId="77777777" w:rsidR="000E66C0" w:rsidRPr="004F70CA" w:rsidRDefault="000E66C0" w:rsidP="00FA73CF">
      <w:pPr>
        <w:pStyle w:val="NormalWeb"/>
        <w:shd w:val="clear" w:color="auto" w:fill="FFFFFF"/>
        <w:spacing w:before="0" w:beforeAutospacing="0" w:after="71" w:afterAutospacing="0"/>
        <w:jc w:val="both"/>
        <w:rPr>
          <w:rFonts w:ascii="Arial" w:hAnsi="Arial" w:cs="Arial"/>
          <w:bCs/>
        </w:rPr>
      </w:pPr>
    </w:p>
    <w:p w14:paraId="4CE96B29" w14:textId="77777777" w:rsidR="009A40A7" w:rsidRPr="004F70CA" w:rsidRDefault="009E084C" w:rsidP="009E084C">
      <w:pPr>
        <w:pStyle w:val="NormalWeb"/>
        <w:shd w:val="clear" w:color="auto" w:fill="FFFFFF"/>
        <w:spacing w:before="0" w:beforeAutospacing="0" w:after="71" w:afterAutospacing="0"/>
        <w:jc w:val="both"/>
        <w:rPr>
          <w:rFonts w:ascii="Arial" w:hAnsi="Arial" w:cs="Arial"/>
        </w:rPr>
      </w:pPr>
      <w:r w:rsidRPr="004F70CA">
        <w:rPr>
          <w:rFonts w:ascii="Arial" w:hAnsi="Arial" w:cs="Arial"/>
          <w:color w:val="333333"/>
        </w:rPr>
        <w:t>La segona major partida</w:t>
      </w:r>
      <w:r w:rsidR="00FA73CF" w:rsidRPr="004F70CA">
        <w:rPr>
          <w:rFonts w:ascii="Arial" w:hAnsi="Arial" w:cs="Arial"/>
          <w:color w:val="333333"/>
        </w:rPr>
        <w:t xml:space="preserve"> de la </w:t>
      </w:r>
      <w:r w:rsidR="004F70CA" w:rsidRPr="004F70CA">
        <w:rPr>
          <w:rFonts w:ascii="Arial" w:hAnsi="Arial" w:cs="Arial"/>
          <w:color w:val="333333"/>
        </w:rPr>
        <w:t>modificació</w:t>
      </w:r>
      <w:r w:rsidR="00FA73CF" w:rsidRPr="004F70CA">
        <w:rPr>
          <w:rFonts w:ascii="Arial" w:hAnsi="Arial" w:cs="Arial"/>
          <w:color w:val="333333"/>
        </w:rPr>
        <w:t xml:space="preserve"> de crèdit</w:t>
      </w:r>
      <w:r w:rsidRPr="004F70CA">
        <w:rPr>
          <w:rFonts w:ascii="Arial" w:hAnsi="Arial" w:cs="Arial"/>
          <w:color w:val="333333"/>
        </w:rPr>
        <w:t xml:space="preserve">, de </w:t>
      </w:r>
      <w:r w:rsidRPr="004F70CA">
        <w:rPr>
          <w:rFonts w:ascii="Arial" w:hAnsi="Arial" w:cs="Arial"/>
        </w:rPr>
        <w:t>214.000 euros, es destinarà al lleure socioeducatiu i servirà per fer front al notable increment de la matriculació a les activitats d’estiu de 2022 i a les extraescolars del curs vinent, que s’ha traduït en un augment dels ajuts per realitzar-les i garantir la igualta</w:t>
      </w:r>
      <w:r w:rsidR="009A40A7" w:rsidRPr="004F70CA">
        <w:rPr>
          <w:rFonts w:ascii="Arial" w:hAnsi="Arial" w:cs="Arial"/>
        </w:rPr>
        <w:t>t</w:t>
      </w:r>
      <w:r w:rsidR="00AB23B9" w:rsidRPr="004F70CA">
        <w:rPr>
          <w:rFonts w:ascii="Arial" w:hAnsi="Arial" w:cs="Arial"/>
        </w:rPr>
        <w:t xml:space="preserve"> d’oportunitats per ac</w:t>
      </w:r>
      <w:r w:rsidRPr="004F70CA">
        <w:rPr>
          <w:rFonts w:ascii="Arial" w:hAnsi="Arial" w:cs="Arial"/>
        </w:rPr>
        <w:t>c</w:t>
      </w:r>
      <w:r w:rsidR="00AB23B9" w:rsidRPr="004F70CA">
        <w:rPr>
          <w:rFonts w:ascii="Arial" w:hAnsi="Arial" w:cs="Arial"/>
        </w:rPr>
        <w:t>e</w:t>
      </w:r>
      <w:r w:rsidRPr="004F70CA">
        <w:rPr>
          <w:rFonts w:ascii="Arial" w:hAnsi="Arial" w:cs="Arial"/>
        </w:rPr>
        <w:t xml:space="preserve">dir-hi. </w:t>
      </w:r>
      <w:r w:rsidR="009A40A7" w:rsidRPr="004F70CA">
        <w:rPr>
          <w:rFonts w:ascii="Arial" w:hAnsi="Arial" w:cs="Arial"/>
        </w:rPr>
        <w:t xml:space="preserve">Així per exemple, en el cas de les activitats </w:t>
      </w:r>
      <w:r w:rsidR="004F70CA" w:rsidRPr="004F70CA">
        <w:rPr>
          <w:rFonts w:ascii="Arial" w:hAnsi="Arial" w:cs="Arial"/>
        </w:rPr>
        <w:t>d’estiu</w:t>
      </w:r>
      <w:r w:rsidR="009A40A7" w:rsidRPr="004F70CA">
        <w:rPr>
          <w:rFonts w:ascii="Arial" w:hAnsi="Arial" w:cs="Arial"/>
        </w:rPr>
        <w:t>, e</w:t>
      </w:r>
      <w:r w:rsidRPr="004F70CA">
        <w:rPr>
          <w:rFonts w:ascii="Arial" w:hAnsi="Arial" w:cs="Arial"/>
        </w:rPr>
        <w:t xml:space="preserve">l nombre de sol·licituds ha augmentat des de les 1.235 de l’any 2021 fins a les 1.575 d’enguany. </w:t>
      </w:r>
      <w:r w:rsidR="004F70CA" w:rsidRPr="004F70CA">
        <w:rPr>
          <w:rFonts w:ascii="Arial" w:hAnsi="Arial" w:cs="Arial"/>
        </w:rPr>
        <w:t xml:space="preserve">El nombre d’ajuts atorgats per realitzar-les també ha passat de 921 a 1.159 en el mateix període. </w:t>
      </w:r>
    </w:p>
    <w:p w14:paraId="31C0F231" w14:textId="77777777" w:rsidR="004F18C5" w:rsidRDefault="004F18C5" w:rsidP="00D9706E">
      <w:pPr>
        <w:pStyle w:val="NormalWeb"/>
        <w:shd w:val="clear" w:color="auto" w:fill="FFFFFF"/>
        <w:spacing w:before="0" w:beforeAutospacing="0" w:after="71" w:afterAutospacing="0"/>
        <w:jc w:val="both"/>
        <w:rPr>
          <w:rFonts w:ascii="Arial" w:hAnsi="Arial" w:cs="Arial"/>
        </w:rPr>
      </w:pPr>
    </w:p>
    <w:p w14:paraId="19C5F7AA" w14:textId="77777777" w:rsidR="00FC23FA" w:rsidRDefault="00FC23FA" w:rsidP="00D9706E">
      <w:pPr>
        <w:pStyle w:val="NormalWeb"/>
        <w:shd w:val="clear" w:color="auto" w:fill="FFFFFF"/>
        <w:spacing w:before="0" w:beforeAutospacing="0" w:after="71" w:afterAutospacing="0"/>
        <w:jc w:val="both"/>
        <w:rPr>
          <w:rFonts w:ascii="Arial" w:hAnsi="Arial" w:cs="Arial"/>
        </w:rPr>
      </w:pPr>
    </w:p>
    <w:p w14:paraId="5ABAE1A3" w14:textId="77777777" w:rsidR="00FC23FA" w:rsidRPr="004F70CA" w:rsidRDefault="00FC23FA" w:rsidP="00D9706E">
      <w:pPr>
        <w:pStyle w:val="NormalWeb"/>
        <w:shd w:val="clear" w:color="auto" w:fill="FFFFFF"/>
        <w:spacing w:before="0" w:beforeAutospacing="0" w:after="71" w:afterAutospacing="0"/>
        <w:jc w:val="both"/>
        <w:rPr>
          <w:rFonts w:ascii="Arial" w:hAnsi="Arial" w:cs="Arial"/>
        </w:rPr>
      </w:pPr>
    </w:p>
    <w:p w14:paraId="521803A9" w14:textId="77777777" w:rsidR="00D9706E" w:rsidRPr="004F70CA" w:rsidRDefault="00381346" w:rsidP="00381346">
      <w:pPr>
        <w:jc w:val="both"/>
        <w:rPr>
          <w:rFonts w:ascii="Arial" w:hAnsi="Arial" w:cs="Arial"/>
          <w:b/>
        </w:rPr>
      </w:pPr>
      <w:r w:rsidRPr="004F70CA">
        <w:rPr>
          <w:rFonts w:ascii="Arial" w:hAnsi="Arial" w:cs="Arial"/>
          <w:b/>
        </w:rPr>
        <w:lastRenderedPageBreak/>
        <w:t>Modificació de les ordenances fiscals per instaurar la gratuïtat als 2 anys de les escoles bressol</w:t>
      </w:r>
    </w:p>
    <w:p w14:paraId="7E515DA1" w14:textId="77777777" w:rsidR="00381346" w:rsidRPr="004F70CA" w:rsidRDefault="00381346" w:rsidP="009E084C">
      <w:pPr>
        <w:rPr>
          <w:rFonts w:ascii="Arial" w:hAnsi="Arial" w:cs="Arial"/>
        </w:rPr>
      </w:pPr>
    </w:p>
    <w:p w14:paraId="1281F7A1" w14:textId="4E6F22D9" w:rsidR="00381346" w:rsidRPr="004F70CA" w:rsidRDefault="00381346" w:rsidP="00281C88">
      <w:pPr>
        <w:jc w:val="both"/>
        <w:rPr>
          <w:rFonts w:ascii="Arial" w:hAnsi="Arial" w:cs="Arial"/>
          <w:bCs/>
        </w:rPr>
      </w:pPr>
      <w:r w:rsidRPr="004F70CA">
        <w:rPr>
          <w:rFonts w:ascii="Arial" w:hAnsi="Arial" w:cs="Arial"/>
          <w:bCs/>
        </w:rPr>
        <w:t>Avui, el ple municipal també ha adequat les seves ordenances fiscals a la gratuïtat de l’escola bressol als 2 anys establerta per la Generalitat de Catalunya de cara al curs 2022-2023. El ple ha aprovat provisionalment</w:t>
      </w:r>
      <w:r w:rsidR="00FC23FA">
        <w:rPr>
          <w:rFonts w:ascii="Arial" w:hAnsi="Arial" w:cs="Arial"/>
          <w:bCs/>
        </w:rPr>
        <w:t>, per unanimitat,</w:t>
      </w:r>
      <w:r w:rsidRPr="004F70CA">
        <w:rPr>
          <w:rFonts w:ascii="Arial" w:hAnsi="Arial" w:cs="Arial"/>
          <w:bCs/>
        </w:rPr>
        <w:t xml:space="preserve"> la modificació de l’ordenança fiscal corresponent (ordenança fiscal número 18)</w:t>
      </w:r>
      <w:r w:rsidR="00281C88" w:rsidRPr="004F70CA">
        <w:rPr>
          <w:rFonts w:ascii="Arial" w:hAnsi="Arial" w:cs="Arial"/>
          <w:bCs/>
        </w:rPr>
        <w:t xml:space="preserve"> per fer-ho possible. </w:t>
      </w:r>
      <w:r w:rsidRPr="004F70CA">
        <w:rPr>
          <w:rFonts w:ascii="Arial" w:hAnsi="Arial" w:cs="Arial"/>
          <w:bCs/>
        </w:rPr>
        <w:t>A més, cal recordar</w:t>
      </w:r>
      <w:r w:rsidR="00281C88" w:rsidRPr="004F70CA">
        <w:rPr>
          <w:rFonts w:ascii="Arial" w:hAnsi="Arial" w:cs="Arial"/>
          <w:bCs/>
        </w:rPr>
        <w:t xml:space="preserve"> </w:t>
      </w:r>
      <w:r w:rsidRPr="004F70CA">
        <w:rPr>
          <w:rFonts w:ascii="Arial" w:hAnsi="Arial" w:cs="Arial"/>
          <w:bCs/>
        </w:rPr>
        <w:t xml:space="preserve">que al Prat s’ha modificat el sistema municipal de tarifació social de les escoles bressol, perquè </w:t>
      </w:r>
      <w:r w:rsidR="00AB23B9" w:rsidRPr="004F70CA">
        <w:rPr>
          <w:rFonts w:ascii="Arial" w:hAnsi="Arial" w:cs="Arial"/>
          <w:bCs/>
        </w:rPr>
        <w:t>se’n puguin beneficiar més famílies i per ajustar mé</w:t>
      </w:r>
      <w:r w:rsidR="00281C88" w:rsidRPr="004F70CA">
        <w:rPr>
          <w:rFonts w:ascii="Arial" w:hAnsi="Arial" w:cs="Arial"/>
          <w:bCs/>
        </w:rPr>
        <w:t>s</w:t>
      </w:r>
      <w:r w:rsidRPr="004F70CA">
        <w:rPr>
          <w:rFonts w:ascii="Arial" w:hAnsi="Arial" w:cs="Arial"/>
          <w:bCs/>
        </w:rPr>
        <w:t xml:space="preserve"> l’import abonat als ingressos de cada llar. </w:t>
      </w:r>
    </w:p>
    <w:p w14:paraId="1F05A4FF" w14:textId="77777777" w:rsidR="00381346" w:rsidRPr="004F70CA" w:rsidRDefault="00381346" w:rsidP="009E084C">
      <w:pPr>
        <w:rPr>
          <w:rFonts w:ascii="Arial" w:hAnsi="Arial" w:cs="Arial"/>
        </w:rPr>
      </w:pPr>
    </w:p>
    <w:p w14:paraId="36978562" w14:textId="77777777" w:rsidR="00381346" w:rsidRPr="004F70CA" w:rsidRDefault="00A36663" w:rsidP="00AB1D46">
      <w:pPr>
        <w:jc w:val="both"/>
        <w:rPr>
          <w:rFonts w:ascii="Arial" w:hAnsi="Arial" w:cs="Arial"/>
          <w:b/>
        </w:rPr>
      </w:pPr>
      <w:r w:rsidRPr="004F70CA">
        <w:rPr>
          <w:rFonts w:ascii="Arial" w:hAnsi="Arial" w:cs="Arial"/>
          <w:b/>
        </w:rPr>
        <w:t xml:space="preserve">Més passes endavant per </w:t>
      </w:r>
      <w:r w:rsidR="00AB1D46" w:rsidRPr="004F70CA">
        <w:rPr>
          <w:rFonts w:ascii="Arial" w:hAnsi="Arial" w:cs="Arial"/>
          <w:b/>
        </w:rPr>
        <w:t>regular els jocs d’</w:t>
      </w:r>
      <w:r w:rsidRPr="004F70CA">
        <w:rPr>
          <w:rFonts w:ascii="Arial" w:hAnsi="Arial" w:cs="Arial"/>
          <w:b/>
        </w:rPr>
        <w:t xml:space="preserve">atzar </w:t>
      </w:r>
      <w:r w:rsidR="00AB1D46" w:rsidRPr="004F70CA">
        <w:rPr>
          <w:rFonts w:ascii="Arial" w:hAnsi="Arial" w:cs="Arial"/>
          <w:b/>
        </w:rPr>
        <w:t xml:space="preserve">al Prat </w:t>
      </w:r>
    </w:p>
    <w:p w14:paraId="6DE4C3A9" w14:textId="77777777" w:rsidR="00AB1D46" w:rsidRPr="004F70CA" w:rsidRDefault="00AB1D46" w:rsidP="009E084C">
      <w:pPr>
        <w:rPr>
          <w:rFonts w:ascii="Arial" w:hAnsi="Arial" w:cs="Arial"/>
          <w:b/>
        </w:rPr>
      </w:pPr>
    </w:p>
    <w:p w14:paraId="7C331A09" w14:textId="1898C99C" w:rsidR="00AB1D46" w:rsidRPr="004F70CA" w:rsidRDefault="00AB1D46" w:rsidP="00AB1D46">
      <w:pPr>
        <w:jc w:val="both"/>
        <w:rPr>
          <w:rFonts w:ascii="Arial" w:hAnsi="Arial" w:cs="Arial"/>
        </w:rPr>
      </w:pPr>
      <w:r w:rsidRPr="004F70CA">
        <w:rPr>
          <w:rFonts w:ascii="Arial" w:hAnsi="Arial" w:cs="Arial"/>
        </w:rPr>
        <w:t>Durant la sessió plenària</w:t>
      </w:r>
      <w:r w:rsidR="00AB23B9" w:rsidRPr="004F70CA">
        <w:rPr>
          <w:rFonts w:ascii="Arial" w:hAnsi="Arial" w:cs="Arial"/>
        </w:rPr>
        <w:t xml:space="preserve"> d’avui</w:t>
      </w:r>
      <w:r w:rsidRPr="004F70CA">
        <w:rPr>
          <w:rFonts w:ascii="Arial" w:hAnsi="Arial" w:cs="Arial"/>
        </w:rPr>
        <w:t xml:space="preserve">, han seguit avançant, a més, els tràmits per regular els jocs d’atzar i les associacions de fumadors al Prat. </w:t>
      </w:r>
      <w:r w:rsidRPr="004F70CA">
        <w:rPr>
          <w:rFonts w:ascii="Arial" w:hAnsi="Arial" w:cs="Arial"/>
          <w:bCs/>
        </w:rPr>
        <w:t>El passat gener, es va aprovar inicialment la modificació del pla general metropolità necessària per fer-ho possible i, després del període d’al·legacions, avui s’ha aprovat de forma provisional</w:t>
      </w:r>
      <w:r w:rsidR="00FC23FA">
        <w:rPr>
          <w:rFonts w:ascii="Arial" w:hAnsi="Arial" w:cs="Arial"/>
          <w:bCs/>
        </w:rPr>
        <w:t>, per unanimitat</w:t>
      </w:r>
      <w:r w:rsidRPr="004F70CA">
        <w:rPr>
          <w:rFonts w:ascii="Arial" w:hAnsi="Arial" w:cs="Arial"/>
          <w:bCs/>
        </w:rPr>
        <w:t>. A l’espera de l’aprovació definitiva, que és el proper i darrer pas perquè la normativa es faci efectiva, seguirà suspesa la concessió de llicències d’establiments d’aquest tipus, que ja es va implementar a principis de 2021 a la ciutat.</w:t>
      </w:r>
    </w:p>
    <w:p w14:paraId="4F7ABDFC" w14:textId="77777777" w:rsidR="00AB1D46" w:rsidRPr="004F70CA" w:rsidRDefault="00AB1D46" w:rsidP="009E084C">
      <w:pPr>
        <w:rPr>
          <w:rFonts w:ascii="Arial" w:hAnsi="Arial" w:cs="Arial"/>
          <w:b/>
        </w:rPr>
      </w:pPr>
    </w:p>
    <w:p w14:paraId="32D749FC" w14:textId="77777777" w:rsidR="00FA73CF" w:rsidRPr="004F70CA" w:rsidRDefault="006441F9" w:rsidP="000D2723">
      <w:pPr>
        <w:rPr>
          <w:rFonts w:ascii="Arial" w:hAnsi="Arial" w:cs="Arial"/>
          <w:b/>
          <w:i/>
        </w:rPr>
      </w:pPr>
      <w:r w:rsidRPr="004F70CA">
        <w:rPr>
          <w:rFonts w:ascii="Arial" w:hAnsi="Arial" w:cs="Arial"/>
          <w:b/>
        </w:rPr>
        <w:t xml:space="preserve">Pel dret fonamental a la seguretat i contra l’alarmisme i les </w:t>
      </w:r>
      <w:r w:rsidRPr="004F70CA">
        <w:rPr>
          <w:rFonts w:ascii="Arial" w:hAnsi="Arial" w:cs="Arial"/>
          <w:b/>
          <w:i/>
        </w:rPr>
        <w:t>fake news</w:t>
      </w:r>
    </w:p>
    <w:p w14:paraId="083E0F6F" w14:textId="77777777" w:rsidR="00FA73CF" w:rsidRPr="004F70CA" w:rsidRDefault="00FA73CF" w:rsidP="002C1F3F">
      <w:pPr>
        <w:jc w:val="both"/>
        <w:rPr>
          <w:rFonts w:ascii="Arial" w:hAnsi="Arial" w:cs="Arial"/>
          <w:b/>
        </w:rPr>
      </w:pPr>
    </w:p>
    <w:p w14:paraId="4FE2C25B" w14:textId="77777777" w:rsidR="00D64049" w:rsidRDefault="00D51134" w:rsidP="002C1F3F">
      <w:pPr>
        <w:jc w:val="both"/>
        <w:rPr>
          <w:rFonts w:ascii="Arial" w:hAnsi="Arial" w:cs="Arial"/>
        </w:rPr>
      </w:pPr>
      <w:r w:rsidRPr="004F70CA">
        <w:rPr>
          <w:rFonts w:ascii="Arial" w:hAnsi="Arial" w:cs="Arial"/>
        </w:rPr>
        <w:t>En l’apartat de mocions, a</w:t>
      </w:r>
      <w:r w:rsidR="00F64821" w:rsidRPr="004F70CA">
        <w:rPr>
          <w:rFonts w:ascii="Arial" w:hAnsi="Arial" w:cs="Arial"/>
        </w:rPr>
        <w:t xml:space="preserve">vui el ple del Prat ha aprovat una moció pel dret fonamental a la seguretat i contra l’alarmisme i les </w:t>
      </w:r>
      <w:r w:rsidR="00F64821" w:rsidRPr="004F70CA">
        <w:rPr>
          <w:rFonts w:ascii="Arial" w:hAnsi="Arial" w:cs="Arial"/>
          <w:i/>
        </w:rPr>
        <w:t>fake news</w:t>
      </w:r>
      <w:r w:rsidR="002C1F3F" w:rsidRPr="004F70CA">
        <w:rPr>
          <w:rFonts w:ascii="Arial" w:hAnsi="Arial" w:cs="Arial"/>
        </w:rPr>
        <w:t>,</w:t>
      </w:r>
      <w:r w:rsidR="00DD72DA">
        <w:rPr>
          <w:rFonts w:ascii="Arial" w:hAnsi="Arial" w:cs="Arial"/>
        </w:rPr>
        <w:t xml:space="preserve"> presentada per tots els grups municipals (el Prat en Comú, el PSC, ERC i Podem) menys el de Ciutadans.</w:t>
      </w:r>
      <w:r w:rsidR="00D64049">
        <w:rPr>
          <w:rFonts w:ascii="Arial" w:hAnsi="Arial" w:cs="Arial"/>
        </w:rPr>
        <w:t xml:space="preserve"> De fet, la moció aprovada s’ha presentat com a esmena a la totalitat a un text presentat per C’s, que ha decaigut en aprovar-se el text de la resta de grups.</w:t>
      </w:r>
    </w:p>
    <w:p w14:paraId="4946FD44" w14:textId="77777777" w:rsidR="00D64049" w:rsidRDefault="00D64049" w:rsidP="002C1F3F">
      <w:pPr>
        <w:jc w:val="both"/>
        <w:rPr>
          <w:rFonts w:ascii="Arial" w:hAnsi="Arial" w:cs="Arial"/>
        </w:rPr>
      </w:pPr>
    </w:p>
    <w:p w14:paraId="436EFC3C" w14:textId="5D979E9A" w:rsidR="00F64821" w:rsidRPr="004F70CA" w:rsidRDefault="004F70CA" w:rsidP="002C1F3F">
      <w:pPr>
        <w:jc w:val="both"/>
        <w:rPr>
          <w:rFonts w:ascii="Arial" w:hAnsi="Arial" w:cs="Arial"/>
          <w:b/>
        </w:rPr>
      </w:pPr>
      <w:r w:rsidRPr="004F70CA">
        <w:rPr>
          <w:rFonts w:ascii="Arial" w:hAnsi="Arial" w:cs="Arial"/>
        </w:rPr>
        <w:t>La moció demana que el diagnòstic sobre la situació de seguretat a la ciutat parteixi d’</w:t>
      </w:r>
      <w:r>
        <w:rPr>
          <w:rFonts w:ascii="Arial" w:hAnsi="Arial" w:cs="Arial"/>
        </w:rPr>
        <w:t>anàlisis rigo</w:t>
      </w:r>
      <w:r w:rsidR="005C53AC">
        <w:rPr>
          <w:rFonts w:ascii="Arial" w:hAnsi="Arial" w:cs="Arial"/>
        </w:rPr>
        <w:t>roses i no es basi</w:t>
      </w:r>
      <w:r w:rsidRPr="004F70CA">
        <w:rPr>
          <w:rFonts w:ascii="Arial" w:hAnsi="Arial" w:cs="Arial"/>
        </w:rPr>
        <w:t xml:space="preserve"> </w:t>
      </w:r>
      <w:r w:rsidR="005C53AC">
        <w:rPr>
          <w:rFonts w:ascii="Arial" w:hAnsi="Arial" w:cs="Arial"/>
        </w:rPr>
        <w:t xml:space="preserve">en </w:t>
      </w:r>
      <w:proofErr w:type="spellStart"/>
      <w:r w:rsidRPr="004F70CA">
        <w:rPr>
          <w:rFonts w:ascii="Arial" w:hAnsi="Arial" w:cs="Arial"/>
        </w:rPr>
        <w:t>fake</w:t>
      </w:r>
      <w:proofErr w:type="spellEnd"/>
      <w:r w:rsidRPr="004F70CA">
        <w:rPr>
          <w:rFonts w:ascii="Arial" w:hAnsi="Arial" w:cs="Arial"/>
        </w:rPr>
        <w:t xml:space="preserve"> </w:t>
      </w:r>
      <w:proofErr w:type="spellStart"/>
      <w:r w:rsidRPr="004F70CA">
        <w:rPr>
          <w:rFonts w:ascii="Arial" w:hAnsi="Arial" w:cs="Arial"/>
        </w:rPr>
        <w:t>news</w:t>
      </w:r>
      <w:proofErr w:type="spellEnd"/>
      <w:r w:rsidRPr="004F70CA">
        <w:rPr>
          <w:rFonts w:ascii="Arial" w:hAnsi="Arial" w:cs="Arial"/>
        </w:rPr>
        <w:t>, informacions no contrastades o rumors que puguin conduir a l’alarmisme sense fonaments. Entre les anàlisis rigoroses, se citen, en</w:t>
      </w:r>
      <w:r>
        <w:rPr>
          <w:rFonts w:ascii="Arial" w:hAnsi="Arial" w:cs="Arial"/>
        </w:rPr>
        <w:t>t</w:t>
      </w:r>
      <w:r w:rsidRPr="004F70CA">
        <w:rPr>
          <w:rFonts w:ascii="Arial" w:hAnsi="Arial" w:cs="Arial"/>
        </w:rPr>
        <w:t xml:space="preserve">re d’altres, l’aportada el passat 27 d’abril per la Junta local de seguretat, que anualment aplega els representants dels diferents cossos policials que actuen al Prat (Policia local, Mossos d’Esquadra, Policia Nacional i Guàrdia Civil). </w:t>
      </w:r>
      <w:r w:rsidR="00F64821" w:rsidRPr="004F70CA">
        <w:rPr>
          <w:rFonts w:ascii="Arial" w:hAnsi="Arial" w:cs="Arial"/>
        </w:rPr>
        <w:t>La darrera junta va concloure que la situació de seguretat al Prat va millorar l’any 2021 respecte al context de prepandèmia, com mostren diversos indic</w:t>
      </w:r>
      <w:r w:rsidR="00B9757A" w:rsidRPr="004F70CA">
        <w:rPr>
          <w:rFonts w:ascii="Arial" w:hAnsi="Arial" w:cs="Arial"/>
        </w:rPr>
        <w:t>adors, com ara la davalla</w:t>
      </w:r>
      <w:r w:rsidR="00D51134" w:rsidRPr="004F70CA">
        <w:rPr>
          <w:rFonts w:ascii="Arial" w:hAnsi="Arial" w:cs="Arial"/>
        </w:rPr>
        <w:t>da</w:t>
      </w:r>
      <w:r w:rsidR="00B9757A" w:rsidRPr="004F70CA">
        <w:rPr>
          <w:rFonts w:ascii="Arial" w:hAnsi="Arial" w:cs="Arial"/>
        </w:rPr>
        <w:t xml:space="preserve"> del 28,6% i del 12,2% de les infraccions penals i de les detencions a la ciutat, respectivament, entre 2019 i 2021. </w:t>
      </w:r>
    </w:p>
    <w:p w14:paraId="13CF5E2B" w14:textId="77777777" w:rsidR="00B9757A" w:rsidRPr="004F70CA" w:rsidRDefault="00B9757A" w:rsidP="002C1F3F">
      <w:pPr>
        <w:jc w:val="both"/>
        <w:rPr>
          <w:rFonts w:ascii="Arial" w:hAnsi="Arial" w:cs="Arial"/>
        </w:rPr>
      </w:pPr>
    </w:p>
    <w:p w14:paraId="155C5F55" w14:textId="1CAC5762" w:rsidR="00B9757A" w:rsidRPr="004F70CA" w:rsidRDefault="00D51134" w:rsidP="002C1F3F">
      <w:pPr>
        <w:jc w:val="both"/>
        <w:rPr>
          <w:rFonts w:ascii="Arial" w:hAnsi="Arial" w:cs="Arial"/>
        </w:rPr>
      </w:pPr>
      <w:r w:rsidRPr="004F70CA">
        <w:rPr>
          <w:rFonts w:ascii="Arial" w:hAnsi="Arial" w:cs="Arial"/>
        </w:rPr>
        <w:t xml:space="preserve">La moció </w:t>
      </w:r>
      <w:r w:rsidR="00B9757A" w:rsidRPr="004F70CA">
        <w:rPr>
          <w:rFonts w:ascii="Arial" w:hAnsi="Arial" w:cs="Arial"/>
        </w:rPr>
        <w:t>reconeix</w:t>
      </w:r>
      <w:r w:rsidRPr="004F70CA">
        <w:rPr>
          <w:rFonts w:ascii="Arial" w:hAnsi="Arial" w:cs="Arial"/>
        </w:rPr>
        <w:t>, a més,</w:t>
      </w:r>
      <w:r w:rsidR="00B9757A" w:rsidRPr="004F70CA">
        <w:rPr>
          <w:rFonts w:ascii="Arial" w:hAnsi="Arial" w:cs="Arial"/>
        </w:rPr>
        <w:t xml:space="preserve"> la tasca dels cossos de seguretat per fer possible aquesta millora dels indicadors, alhora que constata la necessitat de seguir treballant per </w:t>
      </w:r>
      <w:r w:rsidR="005C53AC">
        <w:rPr>
          <w:rFonts w:ascii="Arial" w:hAnsi="Arial" w:cs="Arial"/>
        </w:rPr>
        <w:t xml:space="preserve">fer </w:t>
      </w:r>
      <w:r w:rsidR="00B9757A" w:rsidRPr="004F70CA">
        <w:rPr>
          <w:rFonts w:ascii="Arial" w:hAnsi="Arial" w:cs="Arial"/>
        </w:rPr>
        <w:t xml:space="preserve">front als continus reptes en aquesta matèria. En aquest sentit, es reclama a la Generalitat que reforci la presència dels Mossos al Prat, cosa </w:t>
      </w:r>
      <w:r w:rsidR="00B9757A" w:rsidRPr="004F70CA">
        <w:rPr>
          <w:rFonts w:ascii="Arial" w:hAnsi="Arial" w:cs="Arial"/>
        </w:rPr>
        <w:lastRenderedPageBreak/>
        <w:t>que se sumaria a la voluntat de la policia local de seguir renovant la plantilla, per la qual cosa té prevista una convoca</w:t>
      </w:r>
      <w:r w:rsidRPr="004F70CA">
        <w:rPr>
          <w:rFonts w:ascii="Arial" w:hAnsi="Arial" w:cs="Arial"/>
        </w:rPr>
        <w:t>t</w:t>
      </w:r>
      <w:r w:rsidR="00B9757A" w:rsidRPr="004F70CA">
        <w:rPr>
          <w:rFonts w:ascii="Arial" w:hAnsi="Arial" w:cs="Arial"/>
        </w:rPr>
        <w:t xml:space="preserve">òria per seleccionar 11 nous i noves agents. </w:t>
      </w:r>
    </w:p>
    <w:p w14:paraId="13C1ECD7" w14:textId="77777777" w:rsidR="00B9757A" w:rsidRPr="004F70CA" w:rsidRDefault="00B9757A" w:rsidP="002C1F3F">
      <w:pPr>
        <w:jc w:val="both"/>
        <w:rPr>
          <w:rFonts w:ascii="Arial" w:hAnsi="Arial" w:cs="Arial"/>
        </w:rPr>
      </w:pPr>
    </w:p>
    <w:p w14:paraId="11A7A6FC" w14:textId="77777777" w:rsidR="00B9757A" w:rsidRPr="004F70CA" w:rsidRDefault="00B9757A" w:rsidP="002C1F3F">
      <w:pPr>
        <w:jc w:val="both"/>
        <w:rPr>
          <w:rFonts w:ascii="Arial" w:hAnsi="Arial" w:cs="Arial"/>
        </w:rPr>
      </w:pPr>
      <w:r w:rsidRPr="004F70CA">
        <w:rPr>
          <w:rFonts w:ascii="Arial" w:hAnsi="Arial" w:cs="Arial"/>
        </w:rPr>
        <w:t xml:space="preserve">Un altra demanda de la moció aprovada avui és la constitució d’una taula de treball per valorar la instal·lació de càmeres de videovigilància en diversos punts de la ciutat, una possibilitat que ja va començar a estudiar l’any 2019 la policia local, per instrucció del govern municipal. </w:t>
      </w:r>
      <w:r w:rsidR="00D51134" w:rsidRPr="004F70CA">
        <w:rPr>
          <w:rFonts w:ascii="Arial" w:hAnsi="Arial" w:cs="Arial"/>
        </w:rPr>
        <w:t xml:space="preserve">A més, es </w:t>
      </w:r>
      <w:r w:rsidRPr="004F70CA">
        <w:rPr>
          <w:rFonts w:ascii="Arial" w:hAnsi="Arial" w:cs="Arial"/>
        </w:rPr>
        <w:t>conti</w:t>
      </w:r>
      <w:r w:rsidR="002C1F3F" w:rsidRPr="004F70CA">
        <w:rPr>
          <w:rFonts w:ascii="Arial" w:hAnsi="Arial" w:cs="Arial"/>
        </w:rPr>
        <w:t>n</w:t>
      </w:r>
      <w:r w:rsidRPr="004F70CA">
        <w:rPr>
          <w:rFonts w:ascii="Arial" w:hAnsi="Arial" w:cs="Arial"/>
        </w:rPr>
        <w:t xml:space="preserve">uaran aprofitant les </w:t>
      </w:r>
      <w:r w:rsidR="004F70CA" w:rsidRPr="004F70CA">
        <w:rPr>
          <w:rFonts w:ascii="Arial" w:hAnsi="Arial" w:cs="Arial"/>
        </w:rPr>
        <w:t>oportunitats</w:t>
      </w:r>
      <w:r w:rsidRPr="004F70CA">
        <w:rPr>
          <w:rFonts w:ascii="Arial" w:hAnsi="Arial" w:cs="Arial"/>
        </w:rPr>
        <w:t xml:space="preserve"> de les TIC en aquesta matèria de seguretat, com es fa ja amb l’APP de seguretat ciutadana, que permet a qualsevol veí o veïna notificar a la policia local amb immediatesa qualsevol incidència</w:t>
      </w:r>
      <w:r w:rsidR="00D51134" w:rsidRPr="004F70CA">
        <w:rPr>
          <w:rFonts w:ascii="Arial" w:hAnsi="Arial" w:cs="Arial"/>
        </w:rPr>
        <w:t xml:space="preserve"> o</w:t>
      </w:r>
      <w:r w:rsidRPr="004F70CA">
        <w:rPr>
          <w:rFonts w:ascii="Arial" w:hAnsi="Arial" w:cs="Arial"/>
        </w:rPr>
        <w:t xml:space="preserve"> emergència</w:t>
      </w:r>
      <w:r w:rsidR="00D51134" w:rsidRPr="004F70CA">
        <w:rPr>
          <w:rFonts w:ascii="Arial" w:hAnsi="Arial" w:cs="Arial"/>
        </w:rPr>
        <w:t>.</w:t>
      </w:r>
    </w:p>
    <w:p w14:paraId="67BDD1D5" w14:textId="77777777" w:rsidR="00D51134" w:rsidRPr="004F70CA" w:rsidRDefault="00D51134" w:rsidP="002C1F3F">
      <w:pPr>
        <w:jc w:val="both"/>
        <w:rPr>
          <w:rFonts w:ascii="Arial" w:hAnsi="Arial" w:cs="Arial"/>
        </w:rPr>
      </w:pPr>
    </w:p>
    <w:p w14:paraId="7827D2BC" w14:textId="77777777" w:rsidR="006441F9" w:rsidRPr="004F70CA" w:rsidRDefault="00B9757A" w:rsidP="002C1F3F">
      <w:pPr>
        <w:jc w:val="both"/>
        <w:rPr>
          <w:rFonts w:ascii="Arial" w:hAnsi="Arial" w:cs="Arial"/>
        </w:rPr>
      </w:pPr>
      <w:r w:rsidRPr="004F70CA">
        <w:rPr>
          <w:rFonts w:ascii="Arial" w:hAnsi="Arial" w:cs="Arial"/>
        </w:rPr>
        <w:t xml:space="preserve">El text de la moció </w:t>
      </w:r>
      <w:r w:rsidR="00D51134" w:rsidRPr="004F70CA">
        <w:rPr>
          <w:rFonts w:ascii="Arial" w:hAnsi="Arial" w:cs="Arial"/>
        </w:rPr>
        <w:t>insta alhora e</w:t>
      </w:r>
      <w:r w:rsidRPr="004F70CA">
        <w:rPr>
          <w:rFonts w:ascii="Arial" w:hAnsi="Arial" w:cs="Arial"/>
        </w:rPr>
        <w:t>l poder judicial a convertir un dels cinc jutjats d’instrucció de la ciutat en un jutjat especialitzat en els fets delictius identificats a l’aeroport i al port</w:t>
      </w:r>
      <w:r w:rsidR="006441F9" w:rsidRPr="004F70CA">
        <w:rPr>
          <w:rFonts w:ascii="Arial" w:hAnsi="Arial" w:cs="Arial"/>
        </w:rPr>
        <w:t>, una part del qual</w:t>
      </w:r>
      <w:r w:rsidRPr="004F70CA">
        <w:rPr>
          <w:rFonts w:ascii="Arial" w:hAnsi="Arial" w:cs="Arial"/>
        </w:rPr>
        <w:t xml:space="preserve"> </w:t>
      </w:r>
      <w:r w:rsidR="006441F9" w:rsidRPr="004F70CA">
        <w:rPr>
          <w:rFonts w:ascii="Arial" w:hAnsi="Arial" w:cs="Arial"/>
        </w:rPr>
        <w:t>es troba a</w:t>
      </w:r>
      <w:r w:rsidRPr="004F70CA">
        <w:rPr>
          <w:rFonts w:ascii="Arial" w:hAnsi="Arial" w:cs="Arial"/>
        </w:rPr>
        <w:t>l terme municipal del Prat.</w:t>
      </w:r>
      <w:r w:rsidR="006441F9" w:rsidRPr="004F70CA">
        <w:rPr>
          <w:rFonts w:ascii="Arial" w:hAnsi="Arial" w:cs="Arial"/>
        </w:rPr>
        <w:t xml:space="preserve"> A propòsit dels fets </w:t>
      </w:r>
      <w:r w:rsidR="004F70CA" w:rsidRPr="004F70CA">
        <w:rPr>
          <w:rFonts w:ascii="Arial" w:hAnsi="Arial" w:cs="Arial"/>
        </w:rPr>
        <w:t>delictius</w:t>
      </w:r>
      <w:r w:rsidR="006441F9" w:rsidRPr="004F70CA">
        <w:rPr>
          <w:rFonts w:ascii="Arial" w:hAnsi="Arial" w:cs="Arial"/>
        </w:rPr>
        <w:t xml:space="preserve"> que produeixen en aquestes du</w:t>
      </w:r>
      <w:r w:rsidR="00D51134" w:rsidRPr="004F70CA">
        <w:rPr>
          <w:rFonts w:ascii="Arial" w:hAnsi="Arial" w:cs="Arial"/>
        </w:rPr>
        <w:t>es grans infraestructures, es demana al M</w:t>
      </w:r>
      <w:r w:rsidR="006441F9" w:rsidRPr="004F70CA">
        <w:rPr>
          <w:rFonts w:ascii="Arial" w:hAnsi="Arial" w:cs="Arial"/>
        </w:rPr>
        <w:t>inis</w:t>
      </w:r>
      <w:r w:rsidR="00D51134" w:rsidRPr="004F70CA">
        <w:rPr>
          <w:rFonts w:ascii="Arial" w:hAnsi="Arial" w:cs="Arial"/>
        </w:rPr>
        <w:t>t</w:t>
      </w:r>
      <w:r w:rsidR="006441F9" w:rsidRPr="004F70CA">
        <w:rPr>
          <w:rFonts w:ascii="Arial" w:hAnsi="Arial" w:cs="Arial"/>
        </w:rPr>
        <w:t xml:space="preserve">eri de l’Interior que segregui les dades de criminalitat del nucli urbà del Prat de les que de l’aeroport i el port, per no donar una imatge </w:t>
      </w:r>
      <w:r w:rsidR="004F70CA" w:rsidRPr="004F70CA">
        <w:rPr>
          <w:rFonts w:ascii="Arial" w:hAnsi="Arial" w:cs="Arial"/>
        </w:rPr>
        <w:t>esbiaixada</w:t>
      </w:r>
      <w:r w:rsidR="006441F9" w:rsidRPr="004F70CA">
        <w:rPr>
          <w:rFonts w:ascii="Arial" w:hAnsi="Arial" w:cs="Arial"/>
        </w:rPr>
        <w:t xml:space="preserve"> de la situació de seguretat a la ciutat. </w:t>
      </w:r>
    </w:p>
    <w:p w14:paraId="2ACC67E4" w14:textId="77777777" w:rsidR="006441F9" w:rsidRPr="004F70CA" w:rsidRDefault="006441F9" w:rsidP="002C1F3F">
      <w:pPr>
        <w:jc w:val="both"/>
        <w:rPr>
          <w:rFonts w:ascii="Arial" w:hAnsi="Arial" w:cs="Arial"/>
        </w:rPr>
      </w:pPr>
    </w:p>
    <w:p w14:paraId="7EBA5763" w14:textId="77777777" w:rsidR="00B9757A" w:rsidRPr="004F70CA" w:rsidRDefault="006441F9" w:rsidP="002C1F3F">
      <w:pPr>
        <w:jc w:val="both"/>
        <w:rPr>
          <w:rFonts w:ascii="Arial" w:hAnsi="Arial" w:cs="Arial"/>
        </w:rPr>
      </w:pPr>
      <w:r w:rsidRPr="004F70CA">
        <w:rPr>
          <w:rFonts w:ascii="Arial" w:hAnsi="Arial" w:cs="Arial"/>
        </w:rPr>
        <w:t>També s’insta als mitjans de comunicació a informar amb rigor sobre aquesta qüestió i a reprovar aquells grups o representants polítics que difonguin conscientment dades errònies o inexactes de la seguretat a la ciutat per i</w:t>
      </w:r>
      <w:r w:rsidR="00D51134" w:rsidRPr="004F70CA">
        <w:rPr>
          <w:rFonts w:ascii="Arial" w:hAnsi="Arial" w:cs="Arial"/>
        </w:rPr>
        <w:t>n</w:t>
      </w:r>
      <w:r w:rsidRPr="004F70CA">
        <w:rPr>
          <w:rFonts w:ascii="Arial" w:hAnsi="Arial" w:cs="Arial"/>
        </w:rPr>
        <w:t xml:space="preserve">teressos partidistes. </w:t>
      </w:r>
    </w:p>
    <w:p w14:paraId="4DB76EB2" w14:textId="77777777" w:rsidR="00D64049" w:rsidRDefault="00D64049" w:rsidP="002C1F3F">
      <w:pPr>
        <w:jc w:val="both"/>
        <w:rPr>
          <w:rFonts w:ascii="Arial" w:hAnsi="Arial" w:cs="Arial"/>
          <w:color w:val="FF0000"/>
        </w:rPr>
      </w:pPr>
    </w:p>
    <w:p w14:paraId="111E74B7" w14:textId="77777777" w:rsidR="00D51134" w:rsidRPr="004F70CA" w:rsidRDefault="00D51134" w:rsidP="002C1F3F">
      <w:pPr>
        <w:jc w:val="both"/>
        <w:rPr>
          <w:rFonts w:ascii="Arial" w:hAnsi="Arial" w:cs="Arial"/>
          <w:b/>
        </w:rPr>
      </w:pPr>
      <w:r w:rsidRPr="004F70CA">
        <w:rPr>
          <w:rFonts w:ascii="Arial" w:hAnsi="Arial" w:cs="Arial"/>
          <w:b/>
          <w:bCs/>
        </w:rPr>
        <w:t xml:space="preserve">Manifest pel Dia Mundial de Presa de Consciència de l’Abús i el Maltractament en la Vellesa </w:t>
      </w:r>
    </w:p>
    <w:p w14:paraId="58703FFC" w14:textId="77777777" w:rsidR="00B9757A" w:rsidRPr="004F70CA" w:rsidRDefault="00B9757A" w:rsidP="002C1F3F">
      <w:pPr>
        <w:jc w:val="both"/>
        <w:rPr>
          <w:rFonts w:ascii="Arial" w:hAnsi="Arial" w:cs="Arial"/>
        </w:rPr>
      </w:pPr>
    </w:p>
    <w:p w14:paraId="65538687" w14:textId="387B12EE" w:rsidR="004925E5" w:rsidRPr="004F70CA" w:rsidRDefault="002C1F3F" w:rsidP="002C1F3F">
      <w:pPr>
        <w:jc w:val="both"/>
        <w:rPr>
          <w:rFonts w:ascii="Arial" w:hAnsi="Arial" w:cs="Arial"/>
          <w:b/>
        </w:rPr>
      </w:pPr>
      <w:r w:rsidRPr="004F70CA">
        <w:rPr>
          <w:rFonts w:ascii="Arial" w:hAnsi="Arial" w:cs="Arial"/>
        </w:rPr>
        <w:t>D’altra banda, el</w:t>
      </w:r>
      <w:r w:rsidR="004925E5" w:rsidRPr="004F70CA">
        <w:rPr>
          <w:rFonts w:ascii="Arial" w:hAnsi="Arial" w:cs="Arial"/>
          <w:bCs/>
        </w:rPr>
        <w:t xml:space="preserve"> </w:t>
      </w:r>
      <w:r w:rsidR="00D51134" w:rsidRPr="004F70CA">
        <w:rPr>
          <w:rFonts w:ascii="Arial" w:hAnsi="Arial" w:cs="Arial"/>
          <w:bCs/>
        </w:rPr>
        <w:t xml:space="preserve">ple municipal </w:t>
      </w:r>
      <w:r w:rsidR="004925E5" w:rsidRPr="004F70CA">
        <w:rPr>
          <w:rFonts w:ascii="Arial" w:hAnsi="Arial" w:cs="Arial"/>
          <w:bCs/>
        </w:rPr>
        <w:t xml:space="preserve">ha aprovat avui </w:t>
      </w:r>
      <w:r w:rsidR="00FC23FA">
        <w:rPr>
          <w:rFonts w:ascii="Arial" w:hAnsi="Arial" w:cs="Arial"/>
          <w:bCs/>
        </w:rPr>
        <w:t xml:space="preserve">per unanimitat </w:t>
      </w:r>
      <w:r w:rsidR="004925E5" w:rsidRPr="004F70CA">
        <w:rPr>
          <w:rFonts w:ascii="Arial" w:hAnsi="Arial" w:cs="Arial"/>
          <w:bCs/>
        </w:rPr>
        <w:t xml:space="preserve">el Manifest del Dia Mundial de Presa de Consciència de l’Abús i el Maltractament en la Vellesa (15 de juny), del Consell Consultiu de la Gent Gran del Baix Llobregat. La moció demana, entre d’altres </w:t>
      </w:r>
      <w:r w:rsidR="004F70CA" w:rsidRPr="004F70CA">
        <w:rPr>
          <w:rFonts w:ascii="Arial" w:hAnsi="Arial" w:cs="Arial"/>
          <w:bCs/>
        </w:rPr>
        <w:t>qüestions</w:t>
      </w:r>
      <w:r w:rsidR="004925E5" w:rsidRPr="004F70CA">
        <w:rPr>
          <w:rFonts w:ascii="Arial" w:hAnsi="Arial" w:cs="Arial"/>
          <w:bCs/>
        </w:rPr>
        <w:t>, aprovar una llei catalana i estatal per protegir els drets de la gent gran; que es destinin els recursos necessaris per prevenir, detectar i intervenir en situacions de maltractament d’aquest col·lectiu; crear un observatori especialitzat</w:t>
      </w:r>
      <w:r w:rsidR="00AB23B9" w:rsidRPr="004F70CA">
        <w:rPr>
          <w:rFonts w:ascii="Arial" w:hAnsi="Arial" w:cs="Arial"/>
          <w:bCs/>
        </w:rPr>
        <w:t xml:space="preserve"> en el tema</w:t>
      </w:r>
      <w:r w:rsidR="004925E5" w:rsidRPr="004F70CA">
        <w:rPr>
          <w:rFonts w:ascii="Arial" w:hAnsi="Arial" w:cs="Arial"/>
          <w:bCs/>
        </w:rPr>
        <w:t>; o garantir el correcte funcionament dels centres d’atenció a la gent tant públics com privats.</w:t>
      </w:r>
    </w:p>
    <w:p w14:paraId="505CDD08" w14:textId="77777777" w:rsidR="00F64821" w:rsidRDefault="00F64821" w:rsidP="000D2723"/>
    <w:p w14:paraId="15985CA4" w14:textId="77777777" w:rsidR="00FA73CF" w:rsidRDefault="00FA73CF" w:rsidP="00934AE9">
      <w:pPr>
        <w:pStyle w:val="NormalWeb"/>
        <w:shd w:val="clear" w:color="auto" w:fill="FFFFFF"/>
        <w:spacing w:before="0" w:beforeAutospacing="0" w:after="71" w:afterAutospacing="0"/>
        <w:jc w:val="both"/>
        <w:rPr>
          <w:rFonts w:ascii="Arial" w:hAnsi="Arial" w:cs="Arial"/>
          <w:color w:val="333333"/>
        </w:rPr>
      </w:pPr>
      <w:bookmarkStart w:id="0" w:name="_GoBack"/>
      <w:bookmarkEnd w:id="0"/>
    </w:p>
    <w:sectPr w:rsidR="00FA73CF"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52276" w14:textId="77777777" w:rsidR="00F95903" w:rsidRDefault="00F95903" w:rsidP="00750EC7">
      <w:r>
        <w:separator/>
      </w:r>
    </w:p>
  </w:endnote>
  <w:endnote w:type="continuationSeparator" w:id="0">
    <w:p w14:paraId="4E2D479A" w14:textId="77777777" w:rsidR="00F95903" w:rsidRDefault="00F95903"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A8B3E" w14:textId="77777777" w:rsidR="00F95903" w:rsidRDefault="00F95903" w:rsidP="00750EC7">
      <w:r>
        <w:separator/>
      </w:r>
    </w:p>
  </w:footnote>
  <w:footnote w:type="continuationSeparator" w:id="0">
    <w:p w14:paraId="746DC27C" w14:textId="77777777" w:rsidR="00F95903" w:rsidRDefault="00F95903" w:rsidP="00750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06E7A" w14:textId="77777777" w:rsidR="009A40A7" w:rsidRDefault="009A40A7">
    <w:pPr>
      <w:pStyle w:val="Header"/>
    </w:pPr>
    <w:r>
      <w:rPr>
        <w:noProof/>
        <w:lang w:val="en-US" w:eastAsia="en-US"/>
      </w:rPr>
      <w:drawing>
        <wp:inline distT="0" distB="0" distL="0" distR="0" wp14:anchorId="7217F7A0" wp14:editId="1C83A512">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10BB33F6" w14:textId="77777777" w:rsidR="009A40A7" w:rsidRDefault="009A40A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827DA"/>
    <w:multiLevelType w:val="multilevel"/>
    <w:tmpl w:val="40CA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6F10793D"/>
    <w:multiLevelType w:val="hybridMultilevel"/>
    <w:tmpl w:val="8DDCCF8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472"/>
    <w:rsid w:val="000026FA"/>
    <w:rsid w:val="000330AE"/>
    <w:rsid w:val="000333E4"/>
    <w:rsid w:val="0003646B"/>
    <w:rsid w:val="00040D37"/>
    <w:rsid w:val="00042CDD"/>
    <w:rsid w:val="00054C32"/>
    <w:rsid w:val="00056147"/>
    <w:rsid w:val="00057AE3"/>
    <w:rsid w:val="00057DA2"/>
    <w:rsid w:val="00082CC8"/>
    <w:rsid w:val="0009512A"/>
    <w:rsid w:val="000A0288"/>
    <w:rsid w:val="000A7107"/>
    <w:rsid w:val="000B0003"/>
    <w:rsid w:val="000B751F"/>
    <w:rsid w:val="000C48A9"/>
    <w:rsid w:val="000D2723"/>
    <w:rsid w:val="000E66C0"/>
    <w:rsid w:val="000F0B46"/>
    <w:rsid w:val="001155C0"/>
    <w:rsid w:val="001257BA"/>
    <w:rsid w:val="00126207"/>
    <w:rsid w:val="00130D9A"/>
    <w:rsid w:val="001342D3"/>
    <w:rsid w:val="00162F39"/>
    <w:rsid w:val="0016610A"/>
    <w:rsid w:val="0018102B"/>
    <w:rsid w:val="001B692C"/>
    <w:rsid w:val="001D08E1"/>
    <w:rsid w:val="001F20A9"/>
    <w:rsid w:val="001F437C"/>
    <w:rsid w:val="00203C08"/>
    <w:rsid w:val="0022495B"/>
    <w:rsid w:val="00252D3A"/>
    <w:rsid w:val="00256436"/>
    <w:rsid w:val="00263995"/>
    <w:rsid w:val="00266F72"/>
    <w:rsid w:val="002712B7"/>
    <w:rsid w:val="00281C88"/>
    <w:rsid w:val="00297EB5"/>
    <w:rsid w:val="002A6005"/>
    <w:rsid w:val="002B4D67"/>
    <w:rsid w:val="002C1F3F"/>
    <w:rsid w:val="002F6AF6"/>
    <w:rsid w:val="00301090"/>
    <w:rsid w:val="0032192E"/>
    <w:rsid w:val="003417D7"/>
    <w:rsid w:val="00341E2B"/>
    <w:rsid w:val="003513A8"/>
    <w:rsid w:val="00361C83"/>
    <w:rsid w:val="00381346"/>
    <w:rsid w:val="00394122"/>
    <w:rsid w:val="00396C0F"/>
    <w:rsid w:val="003B46AA"/>
    <w:rsid w:val="003C34C1"/>
    <w:rsid w:val="003D0ED7"/>
    <w:rsid w:val="003F6168"/>
    <w:rsid w:val="00413E57"/>
    <w:rsid w:val="00425141"/>
    <w:rsid w:val="00443432"/>
    <w:rsid w:val="004674C8"/>
    <w:rsid w:val="004779BC"/>
    <w:rsid w:val="004925E5"/>
    <w:rsid w:val="004A2EB7"/>
    <w:rsid w:val="004C335B"/>
    <w:rsid w:val="004D25CC"/>
    <w:rsid w:val="004D43B2"/>
    <w:rsid w:val="004E1336"/>
    <w:rsid w:val="004E5C37"/>
    <w:rsid w:val="004F18C5"/>
    <w:rsid w:val="004F1DB0"/>
    <w:rsid w:val="004F70CA"/>
    <w:rsid w:val="00527754"/>
    <w:rsid w:val="00562D3D"/>
    <w:rsid w:val="005800B0"/>
    <w:rsid w:val="00580472"/>
    <w:rsid w:val="005A2FB3"/>
    <w:rsid w:val="005C53AC"/>
    <w:rsid w:val="005E38B5"/>
    <w:rsid w:val="005F37D6"/>
    <w:rsid w:val="00601D26"/>
    <w:rsid w:val="00606EDB"/>
    <w:rsid w:val="006441F9"/>
    <w:rsid w:val="00650607"/>
    <w:rsid w:val="00671C53"/>
    <w:rsid w:val="006848F3"/>
    <w:rsid w:val="0069524B"/>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E7AFF"/>
    <w:rsid w:val="007F0DD7"/>
    <w:rsid w:val="00803225"/>
    <w:rsid w:val="00814EB6"/>
    <w:rsid w:val="0082076A"/>
    <w:rsid w:val="008213FA"/>
    <w:rsid w:val="00830FBB"/>
    <w:rsid w:val="0085092D"/>
    <w:rsid w:val="00851893"/>
    <w:rsid w:val="00851BA5"/>
    <w:rsid w:val="008614EC"/>
    <w:rsid w:val="0086478C"/>
    <w:rsid w:val="00877C4E"/>
    <w:rsid w:val="008836C8"/>
    <w:rsid w:val="008C6270"/>
    <w:rsid w:val="008C65F3"/>
    <w:rsid w:val="008D446F"/>
    <w:rsid w:val="009069CD"/>
    <w:rsid w:val="00931F4F"/>
    <w:rsid w:val="00934AE9"/>
    <w:rsid w:val="00944BB1"/>
    <w:rsid w:val="00962D18"/>
    <w:rsid w:val="00966AE6"/>
    <w:rsid w:val="00970017"/>
    <w:rsid w:val="00996F9B"/>
    <w:rsid w:val="009A40A7"/>
    <w:rsid w:val="009A5A4C"/>
    <w:rsid w:val="009B3E71"/>
    <w:rsid w:val="009C0491"/>
    <w:rsid w:val="009C7289"/>
    <w:rsid w:val="009E084C"/>
    <w:rsid w:val="009E36EB"/>
    <w:rsid w:val="009F61B5"/>
    <w:rsid w:val="00A02813"/>
    <w:rsid w:val="00A210BC"/>
    <w:rsid w:val="00A2734D"/>
    <w:rsid w:val="00A3083D"/>
    <w:rsid w:val="00A34BEF"/>
    <w:rsid w:val="00A35B2B"/>
    <w:rsid w:val="00A36663"/>
    <w:rsid w:val="00A37CCA"/>
    <w:rsid w:val="00A659A8"/>
    <w:rsid w:val="00A72EB3"/>
    <w:rsid w:val="00A82709"/>
    <w:rsid w:val="00AA3EF6"/>
    <w:rsid w:val="00AB1D46"/>
    <w:rsid w:val="00AB23B9"/>
    <w:rsid w:val="00AC427C"/>
    <w:rsid w:val="00AE6E0D"/>
    <w:rsid w:val="00B05397"/>
    <w:rsid w:val="00B13D0F"/>
    <w:rsid w:val="00B21367"/>
    <w:rsid w:val="00B2675E"/>
    <w:rsid w:val="00B4576C"/>
    <w:rsid w:val="00B5250B"/>
    <w:rsid w:val="00B5442B"/>
    <w:rsid w:val="00B54777"/>
    <w:rsid w:val="00B70102"/>
    <w:rsid w:val="00B75862"/>
    <w:rsid w:val="00B854C7"/>
    <w:rsid w:val="00B9757A"/>
    <w:rsid w:val="00BA07EF"/>
    <w:rsid w:val="00BA6A0F"/>
    <w:rsid w:val="00BD189C"/>
    <w:rsid w:val="00BD47A2"/>
    <w:rsid w:val="00BE4916"/>
    <w:rsid w:val="00BF36A4"/>
    <w:rsid w:val="00C00EA6"/>
    <w:rsid w:val="00C01DB2"/>
    <w:rsid w:val="00C05161"/>
    <w:rsid w:val="00C1189C"/>
    <w:rsid w:val="00C37655"/>
    <w:rsid w:val="00C402AC"/>
    <w:rsid w:val="00C4140F"/>
    <w:rsid w:val="00C54201"/>
    <w:rsid w:val="00C80D2B"/>
    <w:rsid w:val="00C85E8A"/>
    <w:rsid w:val="00C948DB"/>
    <w:rsid w:val="00C975B6"/>
    <w:rsid w:val="00CA2349"/>
    <w:rsid w:val="00CB0A27"/>
    <w:rsid w:val="00CB4DF3"/>
    <w:rsid w:val="00CC652F"/>
    <w:rsid w:val="00CD0E12"/>
    <w:rsid w:val="00CD1B91"/>
    <w:rsid w:val="00CE2D67"/>
    <w:rsid w:val="00CE7C48"/>
    <w:rsid w:val="00CF6269"/>
    <w:rsid w:val="00D1259B"/>
    <w:rsid w:val="00D25CC0"/>
    <w:rsid w:val="00D51134"/>
    <w:rsid w:val="00D56D2D"/>
    <w:rsid w:val="00D57E8C"/>
    <w:rsid w:val="00D64049"/>
    <w:rsid w:val="00D67E13"/>
    <w:rsid w:val="00D67FAD"/>
    <w:rsid w:val="00D8197B"/>
    <w:rsid w:val="00D831CF"/>
    <w:rsid w:val="00D9706E"/>
    <w:rsid w:val="00DB1C2B"/>
    <w:rsid w:val="00DC082E"/>
    <w:rsid w:val="00DD72DA"/>
    <w:rsid w:val="00DE20AA"/>
    <w:rsid w:val="00DE4A16"/>
    <w:rsid w:val="00E0224A"/>
    <w:rsid w:val="00E12A60"/>
    <w:rsid w:val="00E345DE"/>
    <w:rsid w:val="00E53F5B"/>
    <w:rsid w:val="00E57215"/>
    <w:rsid w:val="00E83444"/>
    <w:rsid w:val="00E875EF"/>
    <w:rsid w:val="00E954EA"/>
    <w:rsid w:val="00EA3DF6"/>
    <w:rsid w:val="00ED28BC"/>
    <w:rsid w:val="00EF471C"/>
    <w:rsid w:val="00EF5FA1"/>
    <w:rsid w:val="00F1759F"/>
    <w:rsid w:val="00F23930"/>
    <w:rsid w:val="00F44F3B"/>
    <w:rsid w:val="00F47BE6"/>
    <w:rsid w:val="00F53533"/>
    <w:rsid w:val="00F572D9"/>
    <w:rsid w:val="00F57673"/>
    <w:rsid w:val="00F64821"/>
    <w:rsid w:val="00F94C35"/>
    <w:rsid w:val="00F95903"/>
    <w:rsid w:val="00FA045F"/>
    <w:rsid w:val="00FA2B85"/>
    <w:rsid w:val="00FA4BA7"/>
    <w:rsid w:val="00FA50DC"/>
    <w:rsid w:val="00FA73CF"/>
    <w:rsid w:val="00FB5A42"/>
    <w:rsid w:val="00FC23FA"/>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1EE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96845"/>
    <w:rPr>
      <w:sz w:val="24"/>
      <w:szCs w:val="24"/>
    </w:rPr>
  </w:style>
  <w:style w:type="paragraph" w:styleId="Heading1">
    <w:name w:val="heading 1"/>
    <w:basedOn w:val="Normal"/>
    <w:next w:val="Normal"/>
    <w:link w:val="Heading1Char"/>
    <w:qFormat/>
    <w:locked/>
    <w:rsid w:val="00796A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EA3DF6"/>
    <w:pPr>
      <w:spacing w:before="100" w:beforeAutospacing="1" w:after="100" w:afterAutospacing="1"/>
      <w:outlineLvl w:val="1"/>
    </w:pPr>
    <w:rPr>
      <w:b/>
      <w:bCs/>
      <w:sz w:val="36"/>
      <w:szCs w:val="36"/>
    </w:rPr>
  </w:style>
  <w:style w:type="paragraph" w:styleId="Heading3">
    <w:name w:val="heading 3"/>
    <w:basedOn w:val="Normal"/>
    <w:link w:val="Heading3Char"/>
    <w:uiPriority w:val="9"/>
    <w:qFormat/>
    <w:locked/>
    <w:rsid w:val="00EA3D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0472"/>
    <w:rPr>
      <w:rFonts w:cs="Times New Roman"/>
      <w:color w:val="0000FF"/>
      <w:u w:val="single"/>
    </w:rPr>
  </w:style>
  <w:style w:type="paragraph" w:styleId="Header">
    <w:name w:val="header"/>
    <w:basedOn w:val="Normal"/>
    <w:link w:val="HeaderChar"/>
    <w:rsid w:val="00750EC7"/>
    <w:pPr>
      <w:tabs>
        <w:tab w:val="center" w:pos="4252"/>
        <w:tab w:val="right" w:pos="8504"/>
      </w:tabs>
    </w:pPr>
  </w:style>
  <w:style w:type="character" w:customStyle="1" w:styleId="HeaderChar">
    <w:name w:val="Header Char"/>
    <w:basedOn w:val="DefaultParagraphFont"/>
    <w:link w:val="Header"/>
    <w:locked/>
    <w:rsid w:val="00750EC7"/>
    <w:rPr>
      <w:rFonts w:cs="Times New Roman"/>
      <w:sz w:val="24"/>
      <w:szCs w:val="24"/>
    </w:rPr>
  </w:style>
  <w:style w:type="paragraph" w:styleId="Footer">
    <w:name w:val="footer"/>
    <w:basedOn w:val="Normal"/>
    <w:link w:val="FooterChar"/>
    <w:rsid w:val="00750EC7"/>
    <w:pPr>
      <w:tabs>
        <w:tab w:val="center" w:pos="4252"/>
        <w:tab w:val="right" w:pos="8504"/>
      </w:tabs>
    </w:pPr>
  </w:style>
  <w:style w:type="character" w:customStyle="1" w:styleId="FooterChar">
    <w:name w:val="Footer Char"/>
    <w:basedOn w:val="DefaultParagraphFont"/>
    <w:link w:val="Footer"/>
    <w:locked/>
    <w:rsid w:val="00750EC7"/>
    <w:rPr>
      <w:rFonts w:cs="Times New Roman"/>
      <w:sz w:val="24"/>
      <w:szCs w:val="24"/>
    </w:rPr>
  </w:style>
  <w:style w:type="paragraph" w:styleId="BalloonText">
    <w:name w:val="Balloon Text"/>
    <w:basedOn w:val="Normal"/>
    <w:link w:val="BalloonTextChar"/>
    <w:semiHidden/>
    <w:rsid w:val="00750EC7"/>
    <w:rPr>
      <w:rFonts w:ascii="Tahoma" w:hAnsi="Tahoma" w:cs="Tahoma"/>
      <w:sz w:val="16"/>
      <w:szCs w:val="16"/>
    </w:rPr>
  </w:style>
  <w:style w:type="character" w:customStyle="1" w:styleId="BalloonTextChar">
    <w:name w:val="Balloon Text Char"/>
    <w:basedOn w:val="DefaultParagraphFont"/>
    <w:link w:val="BalloonText"/>
    <w:locked/>
    <w:rsid w:val="00750EC7"/>
    <w:rPr>
      <w:rFonts w:ascii="Tahoma" w:hAnsi="Tahoma" w:cs="Tahoma"/>
      <w:sz w:val="16"/>
      <w:szCs w:val="16"/>
    </w:rPr>
  </w:style>
  <w:style w:type="paragraph" w:styleId="ListParagraph">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Heading2Char">
    <w:name w:val="Heading 2 Char"/>
    <w:basedOn w:val="DefaultParagraphFont"/>
    <w:link w:val="Heading2"/>
    <w:uiPriority w:val="9"/>
    <w:rsid w:val="00EA3DF6"/>
    <w:rPr>
      <w:b/>
      <w:bCs/>
      <w:sz w:val="36"/>
      <w:szCs w:val="36"/>
    </w:rPr>
  </w:style>
  <w:style w:type="character" w:customStyle="1" w:styleId="Heading3Char">
    <w:name w:val="Heading 3 Char"/>
    <w:basedOn w:val="DefaultParagraphFont"/>
    <w:link w:val="Heading3"/>
    <w:uiPriority w:val="9"/>
    <w:rsid w:val="00EA3DF6"/>
    <w:rPr>
      <w:b/>
      <w:bCs/>
      <w:sz w:val="27"/>
      <w:szCs w:val="27"/>
    </w:rPr>
  </w:style>
  <w:style w:type="character" w:customStyle="1" w:styleId="apple-converted-space">
    <w:name w:val="apple-converted-space"/>
    <w:basedOn w:val="DefaultParagraphFont"/>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Heading1Char">
    <w:name w:val="Heading 1 Char"/>
    <w:basedOn w:val="DefaultParagraphFont"/>
    <w:link w:val="Heading1"/>
    <w:rsid w:val="00796AE1"/>
    <w:rPr>
      <w:rFonts w:ascii="Cambria" w:eastAsia="Times New Roman" w:hAnsi="Cambria" w:cs="Times New Roman"/>
      <w:b/>
      <w:bCs/>
      <w:kern w:val="32"/>
      <w:sz w:val="32"/>
      <w:szCs w:val="32"/>
    </w:rPr>
  </w:style>
  <w:style w:type="character" w:styleId="Strong">
    <w:name w:val="Strong"/>
    <w:basedOn w:val="DefaultParagraphFont"/>
    <w:uiPriority w:val="22"/>
    <w:qFormat/>
    <w:locked/>
    <w:rsid w:val="00BF36A4"/>
    <w:rPr>
      <w:b/>
      <w:bCs/>
    </w:rPr>
  </w:style>
  <w:style w:type="character" w:styleId="FollowedHyperlink">
    <w:name w:val="FollowedHyperlink"/>
    <w:basedOn w:val="DefaultParagraphFont"/>
    <w:rsid w:val="00203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50410069">
      <w:bodyDiv w:val="1"/>
      <w:marLeft w:val="0"/>
      <w:marRight w:val="0"/>
      <w:marTop w:val="0"/>
      <w:marBottom w:val="0"/>
      <w:divBdr>
        <w:top w:val="none" w:sz="0" w:space="0" w:color="auto"/>
        <w:left w:val="none" w:sz="0" w:space="0" w:color="auto"/>
        <w:bottom w:val="none" w:sz="0" w:space="0" w:color="auto"/>
        <w:right w:val="none" w:sz="0" w:space="0" w:color="auto"/>
      </w:divBdr>
      <w:divsChild>
        <w:div w:id="1757440975">
          <w:marLeft w:val="0"/>
          <w:marRight w:val="0"/>
          <w:marTop w:val="0"/>
          <w:marBottom w:val="0"/>
          <w:divBdr>
            <w:top w:val="none" w:sz="0" w:space="0" w:color="auto"/>
            <w:left w:val="none" w:sz="0" w:space="0" w:color="auto"/>
            <w:bottom w:val="none" w:sz="0" w:space="0" w:color="auto"/>
            <w:right w:val="none" w:sz="0" w:space="0" w:color="auto"/>
          </w:divBdr>
          <w:divsChild>
            <w:div w:id="1752192792">
              <w:marLeft w:val="-150"/>
              <w:marRight w:val="-150"/>
              <w:marTop w:val="0"/>
              <w:marBottom w:val="0"/>
              <w:divBdr>
                <w:top w:val="none" w:sz="0" w:space="0" w:color="auto"/>
                <w:left w:val="none" w:sz="0" w:space="0" w:color="auto"/>
                <w:bottom w:val="none" w:sz="0" w:space="0" w:color="auto"/>
                <w:right w:val="none" w:sz="0" w:space="0" w:color="auto"/>
              </w:divBdr>
              <w:divsChild>
                <w:div w:id="20509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98075103">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97154087">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17758448">
      <w:bodyDiv w:val="1"/>
      <w:marLeft w:val="0"/>
      <w:marRight w:val="0"/>
      <w:marTop w:val="0"/>
      <w:marBottom w:val="0"/>
      <w:divBdr>
        <w:top w:val="none" w:sz="0" w:space="0" w:color="auto"/>
        <w:left w:val="none" w:sz="0" w:space="0" w:color="auto"/>
        <w:bottom w:val="none" w:sz="0" w:space="0" w:color="auto"/>
        <w:right w:val="none" w:sz="0" w:space="0" w:color="auto"/>
      </w:divBdr>
    </w:div>
    <w:div w:id="163918975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0686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9189-95A8-BB41-AC6B-04F43BE9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1126</Words>
  <Characters>6421</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NOTA DE PREMSA</vt:lpstr>
    </vt:vector>
  </TitlesOfParts>
  <Company>Hewlett-Packard Company</Company>
  <LinksUpToDate>false</LinksUpToDate>
  <CharactersWithSpaces>7532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Microsoft Office User</cp:lastModifiedBy>
  <cp:revision>12</cp:revision>
  <cp:lastPrinted>2022-06-01T15:06:00Z</cp:lastPrinted>
  <dcterms:created xsi:type="dcterms:W3CDTF">2022-06-01T15:54:00Z</dcterms:created>
  <dcterms:modified xsi:type="dcterms:W3CDTF">2022-06-01T17:49:00Z</dcterms:modified>
</cp:coreProperties>
</file>