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CA2C" w14:textId="77777777" w:rsidR="00CB3CD1" w:rsidRDefault="007609E0" w:rsidP="00CB3CD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softHyphen/>
      </w:r>
      <w:r>
        <w:rPr>
          <w:rFonts w:ascii="Arial" w:hAnsi="Arial" w:cs="Arial"/>
          <w:b/>
          <w:sz w:val="36"/>
          <w:szCs w:val="36"/>
        </w:rPr>
        <w:softHyphen/>
      </w:r>
      <w:r w:rsidR="00CB3CD1">
        <w:rPr>
          <w:rFonts w:ascii="Arial" w:hAnsi="Arial" w:cs="Arial"/>
          <w:b/>
          <w:sz w:val="36"/>
          <w:szCs w:val="36"/>
        </w:rPr>
        <w:t>Recta final per posar en marxa la Comunitat d’Energia del Prat, que vol abastir tota la ciutat i esdevenir la més gran de l’Estat</w:t>
      </w:r>
    </w:p>
    <w:p w14:paraId="77E8C057" w14:textId="77777777" w:rsidR="00CB3CD1" w:rsidRDefault="00CB3CD1" w:rsidP="00CB3CD1">
      <w:pPr>
        <w:jc w:val="both"/>
        <w:rPr>
          <w:rFonts w:ascii="Arial" w:hAnsi="Arial" w:cs="Arial"/>
        </w:rPr>
      </w:pPr>
    </w:p>
    <w:p w14:paraId="3727B8F3" w14:textId="553E24ED" w:rsidR="00CB3CD1" w:rsidRDefault="00CB3CD1" w:rsidP="00CB3CD1">
      <w:pPr>
        <w:jc w:val="both"/>
        <w:rPr>
          <w:rFonts w:ascii="Arial" w:hAnsi="Arial" w:cs="Arial"/>
          <w:b/>
        </w:rPr>
      </w:pPr>
      <w:r w:rsidRPr="006843AF">
        <w:rPr>
          <w:rFonts w:ascii="Arial" w:hAnsi="Arial" w:cs="Arial"/>
          <w:b/>
        </w:rPr>
        <w:t xml:space="preserve">El ple del Prat ha donat avui el tret de sortida per cercar socis per a la Comunitat </w:t>
      </w:r>
      <w:r>
        <w:rPr>
          <w:rFonts w:ascii="Arial" w:hAnsi="Arial" w:cs="Arial"/>
          <w:b/>
        </w:rPr>
        <w:t xml:space="preserve">Ciutadana </w:t>
      </w:r>
      <w:r w:rsidRPr="006843AF">
        <w:rPr>
          <w:rFonts w:ascii="Arial" w:hAnsi="Arial" w:cs="Arial"/>
          <w:b/>
        </w:rPr>
        <w:t>d’Energia</w:t>
      </w:r>
      <w:r>
        <w:rPr>
          <w:rFonts w:ascii="Arial" w:hAnsi="Arial" w:cs="Arial"/>
          <w:b/>
        </w:rPr>
        <w:t>, Energia</w:t>
      </w:r>
      <w:r w:rsidRPr="006843AF">
        <w:rPr>
          <w:rFonts w:ascii="Arial" w:hAnsi="Arial" w:cs="Arial"/>
          <w:b/>
        </w:rPr>
        <w:t xml:space="preserve"> del Prat, que es vehicularà a través d’una</w:t>
      </w:r>
      <w:r>
        <w:rPr>
          <w:rFonts w:ascii="Arial" w:hAnsi="Arial" w:cs="Arial"/>
          <w:b/>
        </w:rPr>
        <w:t xml:space="preserve"> societat </w:t>
      </w:r>
      <w:r w:rsidR="00FC40B6">
        <w:rPr>
          <w:rFonts w:ascii="Arial" w:hAnsi="Arial" w:cs="Arial"/>
          <w:b/>
        </w:rPr>
        <w:t>publicocomunitària</w:t>
      </w:r>
      <w:r w:rsidRPr="006843AF">
        <w:rPr>
          <w:rFonts w:ascii="Arial" w:hAnsi="Arial" w:cs="Arial"/>
          <w:b/>
        </w:rPr>
        <w:t xml:space="preserve">. </w:t>
      </w:r>
      <w:r w:rsidR="00267127">
        <w:rPr>
          <w:rFonts w:ascii="Arial" w:hAnsi="Arial" w:cs="Arial"/>
          <w:b/>
        </w:rPr>
        <w:t xml:space="preserve">S’han </w:t>
      </w:r>
      <w:r w:rsidRPr="006843AF">
        <w:rPr>
          <w:rFonts w:ascii="Arial" w:hAnsi="Arial" w:cs="Arial"/>
          <w:b/>
        </w:rPr>
        <w:t xml:space="preserve">aprovat </w:t>
      </w:r>
      <w:r w:rsidR="002B74EE">
        <w:rPr>
          <w:rFonts w:ascii="Arial" w:hAnsi="Arial" w:cs="Arial"/>
          <w:b/>
        </w:rPr>
        <w:t xml:space="preserve">per unanimitat </w:t>
      </w:r>
      <w:r w:rsidRPr="006843AF">
        <w:rPr>
          <w:rFonts w:ascii="Arial" w:hAnsi="Arial" w:cs="Arial"/>
          <w:b/>
        </w:rPr>
        <w:t>les condicions del concurs per optar a participar</w:t>
      </w:r>
      <w:r>
        <w:rPr>
          <w:rFonts w:ascii="Arial" w:hAnsi="Arial" w:cs="Arial"/>
          <w:b/>
        </w:rPr>
        <w:t xml:space="preserve"> de la comunitat</w:t>
      </w:r>
      <w:r w:rsidRPr="006843AF">
        <w:rPr>
          <w:rFonts w:ascii="Arial" w:hAnsi="Arial" w:cs="Arial"/>
          <w:b/>
        </w:rPr>
        <w:t>, com a accionista</w:t>
      </w:r>
      <w:r>
        <w:rPr>
          <w:rFonts w:ascii="Arial" w:hAnsi="Arial" w:cs="Arial"/>
          <w:b/>
        </w:rPr>
        <w:t xml:space="preserve"> privat</w:t>
      </w:r>
      <w:r w:rsidRPr="006843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 mitjançant l’associació d’usuaris </w:t>
      </w:r>
      <w:r w:rsidRPr="006843AF">
        <w:rPr>
          <w:rFonts w:ascii="Arial" w:hAnsi="Arial" w:cs="Arial"/>
          <w:b/>
        </w:rPr>
        <w:t>que</w:t>
      </w:r>
      <w:r w:rsidR="00267127">
        <w:rPr>
          <w:rFonts w:ascii="Arial" w:hAnsi="Arial" w:cs="Arial"/>
          <w:b/>
        </w:rPr>
        <w:t xml:space="preserve"> hi</w:t>
      </w:r>
      <w:r w:rsidRPr="006843AF">
        <w:rPr>
          <w:rFonts w:ascii="Arial" w:hAnsi="Arial" w:cs="Arial"/>
          <w:b/>
        </w:rPr>
        <w:t xml:space="preserve"> canalitzarà la participació </w:t>
      </w:r>
      <w:r>
        <w:rPr>
          <w:rFonts w:ascii="Arial" w:hAnsi="Arial" w:cs="Arial"/>
          <w:b/>
        </w:rPr>
        <w:t>ciutadana</w:t>
      </w:r>
      <w:r w:rsidR="00267127">
        <w:rPr>
          <w:rFonts w:ascii="Arial" w:hAnsi="Arial" w:cs="Arial"/>
          <w:b/>
        </w:rPr>
        <w:t>.</w:t>
      </w:r>
    </w:p>
    <w:p w14:paraId="09EF191F" w14:textId="77777777" w:rsidR="00267127" w:rsidRDefault="00267127" w:rsidP="00CB3CD1">
      <w:pPr>
        <w:jc w:val="both"/>
        <w:rPr>
          <w:rFonts w:ascii="Arial" w:hAnsi="Arial" w:cs="Arial"/>
        </w:rPr>
      </w:pPr>
    </w:p>
    <w:p w14:paraId="34A381BF" w14:textId="77777777" w:rsidR="00CB3CD1" w:rsidRPr="00D53FBF" w:rsidRDefault="00CB3CD1" w:rsidP="00CB3CD1">
      <w:pPr>
        <w:jc w:val="both"/>
        <w:rPr>
          <w:rFonts w:ascii="Arial" w:hAnsi="Arial" w:cs="Arial"/>
        </w:rPr>
      </w:pPr>
      <w:r w:rsidRPr="00D53FBF">
        <w:rPr>
          <w:rFonts w:ascii="Arial" w:hAnsi="Arial" w:cs="Arial"/>
        </w:rPr>
        <w:t>L’Ajuntament del Prat està ultimant el procés per posar en marxa</w:t>
      </w:r>
      <w:r w:rsidR="00FC40B6">
        <w:rPr>
          <w:rFonts w:ascii="Arial" w:hAnsi="Arial" w:cs="Arial"/>
        </w:rPr>
        <w:t xml:space="preserve"> Energia del Prat, la</w:t>
      </w:r>
      <w:r w:rsidRPr="00D53FBF">
        <w:rPr>
          <w:rFonts w:ascii="Arial" w:hAnsi="Arial" w:cs="Arial"/>
        </w:rPr>
        <w:t xml:space="preserve"> </w:t>
      </w:r>
      <w:r w:rsidR="00FC40B6">
        <w:rPr>
          <w:rFonts w:ascii="Arial" w:hAnsi="Arial" w:cs="Arial"/>
        </w:rPr>
        <w:t>c</w:t>
      </w:r>
      <w:r w:rsidRPr="00D53FBF">
        <w:rPr>
          <w:rFonts w:ascii="Arial" w:hAnsi="Arial" w:cs="Arial"/>
        </w:rPr>
        <w:t xml:space="preserve">omunitat </w:t>
      </w:r>
      <w:r w:rsidR="00FC40B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iutadana </w:t>
      </w:r>
      <w:r w:rsidRPr="00D53FBF">
        <w:rPr>
          <w:rFonts w:ascii="Arial" w:hAnsi="Arial" w:cs="Arial"/>
        </w:rPr>
        <w:t>d’</w:t>
      </w:r>
      <w:r w:rsidR="00FC40B6">
        <w:rPr>
          <w:rFonts w:ascii="Arial" w:hAnsi="Arial" w:cs="Arial"/>
        </w:rPr>
        <w:t>e</w:t>
      </w:r>
      <w:r w:rsidRPr="00D53FBF">
        <w:rPr>
          <w:rFonts w:ascii="Arial" w:hAnsi="Arial" w:cs="Arial"/>
        </w:rPr>
        <w:t>nergia</w:t>
      </w:r>
      <w:r>
        <w:rPr>
          <w:rFonts w:ascii="Arial" w:hAnsi="Arial" w:cs="Arial"/>
        </w:rPr>
        <w:t xml:space="preserve"> de la </w:t>
      </w:r>
      <w:r w:rsidRPr="00D53FBF">
        <w:rPr>
          <w:rFonts w:ascii="Arial" w:hAnsi="Arial" w:cs="Arial"/>
        </w:rPr>
        <w:t>ciutat</w:t>
      </w:r>
      <w:r w:rsidR="00FC40B6">
        <w:rPr>
          <w:rFonts w:ascii="Arial" w:hAnsi="Arial" w:cs="Arial"/>
        </w:rPr>
        <w:t>,</w:t>
      </w:r>
      <w:r w:rsidRPr="00D53FBF">
        <w:rPr>
          <w:rFonts w:ascii="Arial" w:hAnsi="Arial" w:cs="Arial"/>
        </w:rPr>
        <w:t xml:space="preserve"> durant el 2023, que es constituirà am</w:t>
      </w:r>
      <w:r>
        <w:rPr>
          <w:rFonts w:ascii="Arial" w:hAnsi="Arial" w:cs="Arial"/>
        </w:rPr>
        <w:t>b</w:t>
      </w:r>
      <w:r w:rsidRPr="00D53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voluntat </w:t>
      </w:r>
      <w:r w:rsidRPr="00D53FBF">
        <w:rPr>
          <w:rFonts w:ascii="Arial" w:hAnsi="Arial" w:cs="Arial"/>
        </w:rPr>
        <w:t>de donar servei a tot el municipi</w:t>
      </w:r>
      <w:r>
        <w:rPr>
          <w:rFonts w:ascii="Arial" w:hAnsi="Arial" w:cs="Arial"/>
        </w:rPr>
        <w:t>, un objectiu que s’anirà assolint de forma progressiva</w:t>
      </w:r>
      <w:r w:rsidR="001E5A5B">
        <w:rPr>
          <w:rFonts w:ascii="Arial" w:hAnsi="Arial" w:cs="Arial"/>
        </w:rPr>
        <w:t>.</w:t>
      </w:r>
      <w:r w:rsidRPr="00065C8E">
        <w:rPr>
          <w:rFonts w:ascii="Arial" w:hAnsi="Arial" w:cs="Arial"/>
        </w:rPr>
        <w:t xml:space="preserve"> </w:t>
      </w:r>
      <w:r w:rsidR="007020C8">
        <w:rPr>
          <w:rFonts w:ascii="Arial" w:hAnsi="Arial" w:cs="Arial"/>
        </w:rPr>
        <w:t xml:space="preserve">Per tal d’anar estenent l’abast de la comunitat, l’Ajuntament insta a la ciutadania i al teixit social i econòmic a sumar-se a aquesta iniciativa. </w:t>
      </w:r>
      <w:r>
        <w:rPr>
          <w:rFonts w:ascii="Arial" w:hAnsi="Arial" w:cs="Arial"/>
        </w:rPr>
        <w:t xml:space="preserve">A llarg termini, quan pugui oferir serveis a  tota la ciutat, esdevindria la </w:t>
      </w:r>
      <w:r w:rsidR="00FC40B6">
        <w:rPr>
          <w:rFonts w:ascii="Arial" w:hAnsi="Arial" w:cs="Arial"/>
        </w:rPr>
        <w:t>comunitat ciutadana d’energia</w:t>
      </w:r>
      <w:r>
        <w:rPr>
          <w:rFonts w:ascii="Arial" w:hAnsi="Arial" w:cs="Arial"/>
        </w:rPr>
        <w:t xml:space="preserve"> </w:t>
      </w:r>
      <w:r w:rsidRPr="00D53FBF">
        <w:rPr>
          <w:rFonts w:ascii="Arial" w:hAnsi="Arial" w:cs="Arial"/>
        </w:rPr>
        <w:t xml:space="preserve">de major envergadura de tot l’Estat d’entre les l’àmbit municipal. </w:t>
      </w:r>
    </w:p>
    <w:p w14:paraId="7FB53ACC" w14:textId="77777777" w:rsidR="00CB3CD1" w:rsidRPr="00D53FBF" w:rsidRDefault="00CB3CD1" w:rsidP="00CB3CD1">
      <w:pPr>
        <w:jc w:val="both"/>
        <w:rPr>
          <w:rFonts w:ascii="Arial" w:hAnsi="Arial" w:cs="Arial"/>
        </w:rPr>
      </w:pPr>
    </w:p>
    <w:p w14:paraId="669DB013" w14:textId="77777777" w:rsidR="00CB3CD1" w:rsidRDefault="00FC40B6" w:rsidP="00CB3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Aquestes comunitats </w:t>
      </w:r>
      <w:r w:rsidR="00CB3CD1">
        <w:rPr>
          <w:rFonts w:ascii="Arial" w:hAnsi="Arial" w:cs="Arial"/>
        </w:rPr>
        <w:t>permeten que un grup</w:t>
      </w:r>
      <w:r w:rsidR="00CB3CD1" w:rsidRPr="00D53FBF">
        <w:rPr>
          <w:rFonts w:ascii="Arial" w:hAnsi="Arial" w:cs="Arial"/>
        </w:rPr>
        <w:t xml:space="preserve"> de persones, entitats o empreses </w:t>
      </w:r>
      <w:r w:rsidR="00CB3CD1">
        <w:rPr>
          <w:rFonts w:ascii="Arial" w:hAnsi="Arial" w:cs="Arial"/>
        </w:rPr>
        <w:t>s’</w:t>
      </w:r>
      <w:r w:rsidR="00CB3CD1" w:rsidRPr="00D53FBF">
        <w:rPr>
          <w:rFonts w:ascii="Arial" w:hAnsi="Arial" w:cs="Arial"/>
        </w:rPr>
        <w:t>organitz</w:t>
      </w:r>
      <w:r w:rsidR="00CB3CD1">
        <w:rPr>
          <w:rFonts w:ascii="Arial" w:hAnsi="Arial" w:cs="Arial"/>
        </w:rPr>
        <w:t>in</w:t>
      </w:r>
      <w:r w:rsidR="00CB3CD1" w:rsidRPr="00D53FBF">
        <w:rPr>
          <w:rFonts w:ascii="Arial" w:hAnsi="Arial" w:cs="Arial"/>
        </w:rPr>
        <w:t xml:space="preserve"> per proveir-se dels seus </w:t>
      </w:r>
      <w:r w:rsidR="00CB3CD1">
        <w:rPr>
          <w:rFonts w:ascii="Arial" w:hAnsi="Arial" w:cs="Arial"/>
        </w:rPr>
        <w:t xml:space="preserve">propis </w:t>
      </w:r>
      <w:r w:rsidR="00CB3CD1" w:rsidRPr="00D53FBF">
        <w:rPr>
          <w:rFonts w:ascii="Arial" w:hAnsi="Arial" w:cs="Arial"/>
        </w:rPr>
        <w:t xml:space="preserve">serveis de generació, </w:t>
      </w:r>
      <w:r w:rsidR="00CB3CD1">
        <w:rPr>
          <w:rFonts w:ascii="Arial" w:hAnsi="Arial" w:cs="Arial"/>
        </w:rPr>
        <w:t>autoconsum</w:t>
      </w:r>
      <w:r w:rsidR="007D53F1">
        <w:rPr>
          <w:rFonts w:ascii="Arial" w:hAnsi="Arial" w:cs="Arial"/>
        </w:rPr>
        <w:t xml:space="preserve"> i </w:t>
      </w:r>
      <w:r w:rsidR="00CB3CD1">
        <w:rPr>
          <w:rFonts w:ascii="Arial" w:hAnsi="Arial" w:cs="Arial"/>
        </w:rPr>
        <w:t xml:space="preserve"> </w:t>
      </w:r>
      <w:r w:rsidR="00CB3CD1" w:rsidRPr="00D53FBF">
        <w:rPr>
          <w:rFonts w:ascii="Arial" w:hAnsi="Arial" w:cs="Arial"/>
        </w:rPr>
        <w:t>emmagatzematge</w:t>
      </w:r>
      <w:r w:rsidR="007D53F1">
        <w:rPr>
          <w:rFonts w:ascii="Arial" w:hAnsi="Arial" w:cs="Arial"/>
        </w:rPr>
        <w:t xml:space="preserve"> d’energia, així com per fomentar la</w:t>
      </w:r>
      <w:r w:rsidR="00CB3CD1">
        <w:rPr>
          <w:rFonts w:ascii="Arial" w:hAnsi="Arial" w:cs="Arial"/>
        </w:rPr>
        <w:t xml:space="preserve"> domotització</w:t>
      </w:r>
      <w:r w:rsidR="007D53F1">
        <w:rPr>
          <w:rFonts w:ascii="Arial" w:hAnsi="Arial" w:cs="Arial"/>
        </w:rPr>
        <w:t xml:space="preserve"> (l’aplicació de la tecnologia per millorar les condicions de la llar en l’àmbit energètic o d’altres)</w:t>
      </w:r>
      <w:r w:rsidR="00CB3CD1">
        <w:rPr>
          <w:rFonts w:ascii="Arial" w:hAnsi="Arial" w:cs="Arial"/>
        </w:rPr>
        <w:t xml:space="preserve"> </w:t>
      </w:r>
      <w:r w:rsidR="007D53F1">
        <w:rPr>
          <w:rFonts w:ascii="Arial" w:hAnsi="Arial" w:cs="Arial"/>
        </w:rPr>
        <w:t xml:space="preserve">o la </w:t>
      </w:r>
      <w:r w:rsidR="00CB3CD1">
        <w:rPr>
          <w:rFonts w:ascii="Arial" w:hAnsi="Arial" w:cs="Arial"/>
        </w:rPr>
        <w:t>rehabilitació dels habitatges. Al Prat, l’Ajuntament ha promogut la constitució de la comunitat, que s’ocupi de la gestió dels serveis de generació, emmagatzematge, domotització, mobilitat elèctrica i compartida, etc.</w:t>
      </w:r>
    </w:p>
    <w:p w14:paraId="4A78AE6E" w14:textId="77777777" w:rsidR="00CB3CD1" w:rsidRDefault="00CB3CD1" w:rsidP="00CB3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2C89086" w14:textId="77777777" w:rsidR="00CB3CD1" w:rsidRPr="00FA12D6" w:rsidRDefault="00CB3CD1" w:rsidP="00CB3CD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FA12D6">
        <w:rPr>
          <w:rFonts w:ascii="Arial" w:hAnsi="Arial" w:cs="Arial"/>
          <w:b/>
        </w:rPr>
        <w:t xml:space="preserve">articipació municipal del 40%, </w:t>
      </w:r>
      <w:r w:rsidR="00104A51">
        <w:rPr>
          <w:rFonts w:ascii="Arial" w:hAnsi="Arial" w:cs="Arial"/>
          <w:b/>
        </w:rPr>
        <w:t>de l’</w:t>
      </w:r>
      <w:r>
        <w:rPr>
          <w:rFonts w:ascii="Arial" w:hAnsi="Arial" w:cs="Arial"/>
          <w:b/>
        </w:rPr>
        <w:t>associació d’usuaris</w:t>
      </w:r>
      <w:r w:rsidR="00104A5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FA12D6">
        <w:rPr>
          <w:rFonts w:ascii="Arial" w:hAnsi="Arial" w:cs="Arial"/>
          <w:b/>
        </w:rPr>
        <w:t>del 20%</w:t>
      </w:r>
      <w:r w:rsidR="00104A51">
        <w:rPr>
          <w:rFonts w:ascii="Arial" w:hAnsi="Arial" w:cs="Arial"/>
          <w:b/>
        </w:rPr>
        <w:t>;</w:t>
      </w:r>
      <w:r w:rsidRPr="00FA12D6">
        <w:rPr>
          <w:rFonts w:ascii="Arial" w:hAnsi="Arial" w:cs="Arial"/>
          <w:b/>
        </w:rPr>
        <w:t xml:space="preserve"> i privada</w:t>
      </w:r>
      <w:r w:rsidR="00104A51">
        <w:rPr>
          <w:rFonts w:ascii="Arial" w:hAnsi="Arial" w:cs="Arial"/>
          <w:b/>
        </w:rPr>
        <w:t xml:space="preserve">, </w:t>
      </w:r>
      <w:r w:rsidRPr="00FA12D6">
        <w:rPr>
          <w:rFonts w:ascii="Arial" w:hAnsi="Arial" w:cs="Arial"/>
          <w:b/>
        </w:rPr>
        <w:t xml:space="preserve">del 40%  </w:t>
      </w:r>
    </w:p>
    <w:p w14:paraId="335D2100" w14:textId="77777777" w:rsidR="00FC40B6" w:rsidRDefault="00FC40B6" w:rsidP="00CB3CD1">
      <w:pPr>
        <w:jc w:val="both"/>
        <w:rPr>
          <w:rFonts w:ascii="Arial" w:hAnsi="Arial" w:cs="Arial"/>
        </w:rPr>
      </w:pPr>
    </w:p>
    <w:p w14:paraId="16C7B8F2" w14:textId="77777777" w:rsidR="00CB3CD1" w:rsidRPr="00267127" w:rsidRDefault="00CB3CD1" w:rsidP="00CB3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Energia del Prat presenta la forma de societat mixta i estarà participada en un 40% per l’Ajuntament; en un 20 % pels usuaris i usuàries que facin ús dels serveis de la comunitat mitjançant l’</w:t>
      </w:r>
      <w:r w:rsidRPr="00880CB6">
        <w:rPr>
          <w:rFonts w:ascii="Arial" w:hAnsi="Arial" w:cs="Arial"/>
        </w:rPr>
        <w:t>associació</w:t>
      </w:r>
      <w:r w:rsidR="00104A51">
        <w:rPr>
          <w:rFonts w:ascii="Arial" w:hAnsi="Arial" w:cs="Arial"/>
        </w:rPr>
        <w:t xml:space="preserve"> que els representi</w:t>
      </w:r>
      <w:r>
        <w:rPr>
          <w:rFonts w:ascii="Arial" w:hAnsi="Arial" w:cs="Arial"/>
        </w:rPr>
        <w:t>; i d’un 40% per capital privat. Aquesta és una fórmula que garanteix que el lideratge de l’empresa romangui majoritàriament en mans de la comunitat i l’administració, alhora que mobilitza capital per al foment d</w:t>
      </w:r>
      <w:r w:rsidR="00104A51">
        <w:rPr>
          <w:rFonts w:ascii="Arial" w:hAnsi="Arial" w:cs="Arial"/>
        </w:rPr>
        <w:t>e l’</w:t>
      </w:r>
      <w:r>
        <w:rPr>
          <w:rFonts w:ascii="Arial" w:hAnsi="Arial" w:cs="Arial"/>
        </w:rPr>
        <w:t>energia renovable. Aque</w:t>
      </w:r>
      <w:r w:rsidR="00566D97">
        <w:rPr>
          <w:rFonts w:ascii="Arial" w:hAnsi="Arial" w:cs="Arial"/>
        </w:rPr>
        <w:t>s</w:t>
      </w:r>
      <w:r>
        <w:rPr>
          <w:rFonts w:ascii="Arial" w:hAnsi="Arial" w:cs="Arial"/>
        </w:rPr>
        <w:t>t capital privat del 40% obre la porta a inversors privats, empreses i persones del Prat o de fora del municipi, que podran fer aportacions a partir de 500 euros i ser actors en la gestió de la comunitat</w:t>
      </w:r>
      <w:r w:rsidRPr="0036573B">
        <w:rPr>
          <w:rFonts w:ascii="Arial" w:hAnsi="Arial" w:cs="Arial"/>
        </w:rPr>
        <w:t>. Aquesta inversió podr</w:t>
      </w:r>
      <w:r w:rsidR="00812CB9" w:rsidRPr="0036573B">
        <w:rPr>
          <w:rFonts w:ascii="Arial" w:hAnsi="Arial" w:cs="Arial"/>
        </w:rPr>
        <w:t>à</w:t>
      </w:r>
      <w:r w:rsidRPr="0036573B">
        <w:rPr>
          <w:rFonts w:ascii="Arial" w:hAnsi="Arial" w:cs="Arial"/>
        </w:rPr>
        <w:t xml:space="preserve"> suposar futurs descomptes equivalents en els serveis energètics que prestarà la comunitat. </w:t>
      </w:r>
    </w:p>
    <w:p w14:paraId="070EDB62" w14:textId="77777777" w:rsidR="00850059" w:rsidRDefault="00850059" w:rsidP="00CB3CD1">
      <w:pPr>
        <w:jc w:val="both"/>
        <w:rPr>
          <w:rFonts w:ascii="Arial" w:hAnsi="Arial" w:cs="Arial"/>
        </w:rPr>
      </w:pPr>
    </w:p>
    <w:p w14:paraId="6002EC4E" w14:textId="57572A42" w:rsidR="00CB3CD1" w:rsidRDefault="00850059" w:rsidP="00CB3CD1">
      <w:pPr>
        <w:jc w:val="both"/>
        <w:rPr>
          <w:rFonts w:ascii="Arial" w:hAnsi="Arial" w:cs="Arial"/>
        </w:rPr>
      </w:pPr>
      <w:r w:rsidRPr="005D10FF">
        <w:rPr>
          <w:rFonts w:ascii="Arial" w:hAnsi="Arial" w:cs="Arial"/>
        </w:rPr>
        <w:t xml:space="preserve">El </w:t>
      </w:r>
      <w:r w:rsidR="00CB3CD1" w:rsidRPr="005D10FF">
        <w:rPr>
          <w:rFonts w:ascii="Arial" w:hAnsi="Arial" w:cs="Arial"/>
        </w:rPr>
        <w:t xml:space="preserve">ple municipal del Prat d’aquest dimecres 9 de novembre ha aprovat </w:t>
      </w:r>
      <w:r w:rsidR="005D10FF" w:rsidRPr="005D10FF">
        <w:rPr>
          <w:rFonts w:ascii="Arial" w:hAnsi="Arial" w:cs="Arial"/>
        </w:rPr>
        <w:t xml:space="preserve">per </w:t>
      </w:r>
      <w:r w:rsidR="002B74EE" w:rsidRPr="005D10FF">
        <w:rPr>
          <w:rFonts w:ascii="Arial" w:hAnsi="Arial" w:cs="Arial"/>
        </w:rPr>
        <w:t>unanimita</w:t>
      </w:r>
      <w:bookmarkStart w:id="0" w:name="_GoBack"/>
      <w:bookmarkEnd w:id="0"/>
      <w:r w:rsidR="002B74EE" w:rsidRPr="005D10FF">
        <w:rPr>
          <w:rFonts w:ascii="Arial" w:hAnsi="Arial" w:cs="Arial"/>
        </w:rPr>
        <w:t>t</w:t>
      </w:r>
      <w:r w:rsidR="002B74EE">
        <w:rPr>
          <w:rFonts w:ascii="Arial" w:hAnsi="Arial" w:cs="Arial"/>
        </w:rPr>
        <w:t xml:space="preserve"> </w:t>
      </w:r>
      <w:r w:rsidR="00CB3CD1">
        <w:rPr>
          <w:rFonts w:ascii="Arial" w:hAnsi="Arial" w:cs="Arial"/>
        </w:rPr>
        <w:t>les condicions del concurs públic per poder optar a participar de la comunitat, sota el paraigües de</w:t>
      </w:r>
      <w:r w:rsidR="00812CB9">
        <w:rPr>
          <w:rFonts w:ascii="Arial" w:hAnsi="Arial" w:cs="Arial"/>
        </w:rPr>
        <w:t xml:space="preserve"> la</w:t>
      </w:r>
      <w:r w:rsidR="00CB3CD1">
        <w:rPr>
          <w:rFonts w:ascii="Arial" w:hAnsi="Arial" w:cs="Arial"/>
        </w:rPr>
        <w:t xml:space="preserve"> societat mixta sense ànim de lucre, ja sigui com a accionista privat o com a membre d</w:t>
      </w:r>
      <w:r w:rsidR="00812CB9">
        <w:rPr>
          <w:rFonts w:ascii="Arial" w:hAnsi="Arial" w:cs="Arial"/>
        </w:rPr>
        <w:t>e</w:t>
      </w:r>
      <w:r w:rsidR="00CB3CD1">
        <w:rPr>
          <w:rFonts w:ascii="Arial" w:hAnsi="Arial" w:cs="Arial"/>
        </w:rPr>
        <w:t xml:space="preserve"> </w:t>
      </w:r>
      <w:r w:rsidR="00812CB9">
        <w:rPr>
          <w:rFonts w:ascii="Arial" w:hAnsi="Arial" w:cs="Arial"/>
        </w:rPr>
        <w:t>l’</w:t>
      </w:r>
      <w:r w:rsidR="00CB3CD1">
        <w:rPr>
          <w:rFonts w:ascii="Arial" w:hAnsi="Arial" w:cs="Arial"/>
        </w:rPr>
        <w:t xml:space="preserve">associació d’usuaris. D’una banda, </w:t>
      </w:r>
      <w:r w:rsidR="00CB3CD1">
        <w:rPr>
          <w:rFonts w:ascii="Arial" w:hAnsi="Arial" w:cs="Arial"/>
        </w:rPr>
        <w:lastRenderedPageBreak/>
        <w:t>s</w:t>
      </w:r>
      <w:r w:rsidR="00CB3CD1" w:rsidRPr="00292E24">
        <w:rPr>
          <w:rFonts w:ascii="Arial" w:hAnsi="Arial" w:cs="Arial"/>
        </w:rPr>
        <w:t xml:space="preserve">’oferiran </w:t>
      </w:r>
      <w:r w:rsidR="00CB3CD1" w:rsidRPr="00065C8E">
        <w:rPr>
          <w:rFonts w:ascii="Arial" w:hAnsi="Arial" w:cs="Arial"/>
        </w:rPr>
        <w:t xml:space="preserve">participacions </w:t>
      </w:r>
      <w:r w:rsidR="00CB3CD1" w:rsidRPr="00292E24">
        <w:rPr>
          <w:rFonts w:ascii="Arial" w:hAnsi="Arial" w:cs="Arial"/>
        </w:rPr>
        <w:t>de 100 euros i se’n podr</w:t>
      </w:r>
      <w:r w:rsidR="00CB3CD1">
        <w:rPr>
          <w:rFonts w:ascii="Arial" w:hAnsi="Arial" w:cs="Arial"/>
        </w:rPr>
        <w:t>an</w:t>
      </w:r>
      <w:r w:rsidR="00CB3CD1" w:rsidRPr="00292E24">
        <w:rPr>
          <w:rFonts w:ascii="Arial" w:hAnsi="Arial" w:cs="Arial"/>
        </w:rPr>
        <w:t xml:space="preserve"> adquirir un mínim de 5 (500 euros) o un màxim de </w:t>
      </w:r>
      <w:r w:rsidR="00CB3CD1">
        <w:rPr>
          <w:rFonts w:ascii="Arial" w:hAnsi="Arial" w:cs="Arial"/>
        </w:rPr>
        <w:t>600</w:t>
      </w:r>
      <w:r w:rsidR="00CB3CD1" w:rsidRPr="00292E24">
        <w:rPr>
          <w:rFonts w:ascii="Arial" w:hAnsi="Arial" w:cs="Arial"/>
        </w:rPr>
        <w:t xml:space="preserve"> (</w:t>
      </w:r>
      <w:r w:rsidR="00CB3CD1">
        <w:rPr>
          <w:rFonts w:ascii="Arial" w:hAnsi="Arial" w:cs="Arial"/>
        </w:rPr>
        <w:t>60</w:t>
      </w:r>
      <w:r w:rsidR="00CB3CD1" w:rsidRPr="00292E24">
        <w:rPr>
          <w:rFonts w:ascii="Arial" w:hAnsi="Arial" w:cs="Arial"/>
        </w:rPr>
        <w:t>.000 euros), per garantir que la participació de</w:t>
      </w:r>
      <w:r w:rsidR="00812CB9">
        <w:rPr>
          <w:rFonts w:ascii="Arial" w:hAnsi="Arial" w:cs="Arial"/>
        </w:rPr>
        <w:t>ls</w:t>
      </w:r>
      <w:r w:rsidR="00CB3CD1" w:rsidRPr="00292E24">
        <w:rPr>
          <w:rFonts w:ascii="Arial" w:hAnsi="Arial" w:cs="Arial"/>
        </w:rPr>
        <w:t xml:space="preserve"> socis</w:t>
      </w:r>
      <w:r w:rsidR="00CB3CD1">
        <w:rPr>
          <w:rFonts w:ascii="Arial" w:hAnsi="Arial" w:cs="Arial"/>
        </w:rPr>
        <w:t xml:space="preserve"> i sòcies</w:t>
      </w:r>
      <w:r w:rsidR="00CB3CD1" w:rsidRPr="00292E24">
        <w:rPr>
          <w:rFonts w:ascii="Arial" w:hAnsi="Arial" w:cs="Arial"/>
        </w:rPr>
        <w:t xml:space="preserve"> sigui plural i cap d’ells pugui controlar una majoria d’accions. </w:t>
      </w:r>
      <w:r w:rsidR="00CB3CD1" w:rsidRPr="00065C8E">
        <w:rPr>
          <w:rFonts w:ascii="Arial" w:hAnsi="Arial" w:cs="Arial"/>
        </w:rPr>
        <w:t>Les participacions s’adjudicaran per ordre de sol·licitud</w:t>
      </w:r>
      <w:r w:rsidR="00812CB9">
        <w:rPr>
          <w:rFonts w:ascii="Arial" w:hAnsi="Arial" w:cs="Arial"/>
        </w:rPr>
        <w:t>.</w:t>
      </w:r>
      <w:r w:rsidR="00CB3CD1" w:rsidRPr="00065C8E">
        <w:rPr>
          <w:rFonts w:ascii="Arial" w:hAnsi="Arial" w:cs="Arial"/>
        </w:rPr>
        <w:t xml:space="preserve"> </w:t>
      </w:r>
      <w:r w:rsidR="00CB3CD1">
        <w:rPr>
          <w:rFonts w:ascii="Arial" w:hAnsi="Arial" w:cs="Arial"/>
        </w:rPr>
        <w:t>D’altra banda, un segon lot del concurs marca les condicions per a les associacions que vulguin optar a canalitzar i vehicular la participació d’usuaris i usuàries a</w:t>
      </w:r>
      <w:r>
        <w:rPr>
          <w:rFonts w:ascii="Arial" w:hAnsi="Arial" w:cs="Arial"/>
        </w:rPr>
        <w:t xml:space="preserve"> </w:t>
      </w:r>
      <w:r w:rsidR="00FC40B6">
        <w:rPr>
          <w:rFonts w:ascii="Arial" w:hAnsi="Arial" w:cs="Arial"/>
        </w:rPr>
        <w:t>Energia del Prat</w:t>
      </w:r>
      <w:r w:rsidR="00CB3CD1">
        <w:rPr>
          <w:rFonts w:ascii="Arial" w:hAnsi="Arial" w:cs="Arial"/>
        </w:rPr>
        <w:t>, per tal que es pugui participar sense ser-ne accionist</w:t>
      </w:r>
      <w:r w:rsidR="00812CB9">
        <w:rPr>
          <w:rFonts w:ascii="Arial" w:hAnsi="Arial" w:cs="Arial"/>
        </w:rPr>
        <w:t>a</w:t>
      </w:r>
      <w:r w:rsidR="00CB3CD1">
        <w:rPr>
          <w:rFonts w:ascii="Arial" w:hAnsi="Arial" w:cs="Arial"/>
        </w:rPr>
        <w:t xml:space="preserve">. Es valorarà que sigui una associació compromesa amb el foment de </w:t>
      </w:r>
      <w:r>
        <w:rPr>
          <w:rFonts w:ascii="Arial" w:hAnsi="Arial" w:cs="Arial"/>
        </w:rPr>
        <w:t xml:space="preserve">l’energia </w:t>
      </w:r>
      <w:r w:rsidR="00CB3CD1">
        <w:rPr>
          <w:rFonts w:ascii="Arial" w:hAnsi="Arial" w:cs="Arial"/>
        </w:rPr>
        <w:t xml:space="preserve">renovable, la sostenibilitat i l’eficiència energètica i que tingui capacitat </w:t>
      </w:r>
      <w:r>
        <w:rPr>
          <w:rFonts w:ascii="Arial" w:hAnsi="Arial" w:cs="Arial"/>
        </w:rPr>
        <w:t>p</w:t>
      </w:r>
      <w:r w:rsidR="00CB3CD1">
        <w:rPr>
          <w:rFonts w:ascii="Arial" w:hAnsi="Arial" w:cs="Arial"/>
        </w:rPr>
        <w:t xml:space="preserve">er vehicular la participació ciutadana a </w:t>
      </w:r>
      <w:r>
        <w:rPr>
          <w:rFonts w:ascii="Arial" w:hAnsi="Arial" w:cs="Arial"/>
        </w:rPr>
        <w:t xml:space="preserve">la </w:t>
      </w:r>
      <w:r w:rsidR="00FC40B6">
        <w:rPr>
          <w:rFonts w:ascii="Arial" w:hAnsi="Arial" w:cs="Arial"/>
        </w:rPr>
        <w:t>comunitat</w:t>
      </w:r>
      <w:r>
        <w:rPr>
          <w:rFonts w:ascii="Arial" w:hAnsi="Arial" w:cs="Arial"/>
        </w:rPr>
        <w:t>.</w:t>
      </w:r>
    </w:p>
    <w:p w14:paraId="6B3064E5" w14:textId="77777777" w:rsidR="00850059" w:rsidRDefault="00850059" w:rsidP="00CB3CD1">
      <w:pPr>
        <w:jc w:val="both"/>
        <w:rPr>
          <w:rFonts w:ascii="Arial" w:hAnsi="Arial" w:cs="Arial"/>
        </w:rPr>
      </w:pPr>
    </w:p>
    <w:p w14:paraId="3A9B88FF" w14:textId="77777777" w:rsidR="00CB3CD1" w:rsidRDefault="00CB3CD1" w:rsidP="00CB3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promoure la captació de socis privats, es difondrà el projecte de la Comunitat Ciutadana d’Energia</w:t>
      </w:r>
      <w:r w:rsidR="00A04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entre companyies que promoguin la Responsabilitat Social Corporativa (RSC). La comunitat tindrà com a funció </w:t>
      </w:r>
      <w:r w:rsidR="00A04647">
        <w:rPr>
          <w:rFonts w:ascii="Arial" w:hAnsi="Arial" w:cs="Arial"/>
        </w:rPr>
        <w:t>proporcionar</w:t>
      </w:r>
      <w:r>
        <w:rPr>
          <w:rFonts w:ascii="Arial" w:hAnsi="Arial" w:cs="Arial"/>
        </w:rPr>
        <w:t xml:space="preserve"> energia de proximitat més barata, podrà finançar la instal·lació de plaques fotovoltaiques a les teulades dels edificis d’aquells particulars que cedeixen la seva teulada per fer-ho i també podrà comprar excedents provinents de les instal·lacions dels particulars. També cal tenir en compte que els participants de la </w:t>
      </w:r>
      <w:r w:rsidR="00FC40B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omunitat podran accedir als subministraments energètics a un preu per sota del mercat. </w:t>
      </w:r>
    </w:p>
    <w:p w14:paraId="7BE37660" w14:textId="77777777" w:rsidR="00CB3CD1" w:rsidRDefault="00CB3CD1" w:rsidP="00CB3CD1">
      <w:pPr>
        <w:jc w:val="both"/>
        <w:rPr>
          <w:rFonts w:ascii="Arial" w:hAnsi="Arial" w:cs="Arial"/>
        </w:rPr>
      </w:pPr>
    </w:p>
    <w:p w14:paraId="6041359D" w14:textId="7B116B04" w:rsidR="00CB3CD1" w:rsidRDefault="00267127" w:rsidP="00CB3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Pel que fa a la participació municipal, </w:t>
      </w:r>
      <w:r w:rsidR="00CB3CD1">
        <w:rPr>
          <w:rFonts w:ascii="Arial" w:hAnsi="Arial" w:cs="Arial"/>
        </w:rPr>
        <w:t xml:space="preserve">l’Ajuntament ja ha aportat a Energia del Prat un capital inicial de 180.000 euros. </w:t>
      </w:r>
      <w:r w:rsidR="00A04647">
        <w:rPr>
          <w:rFonts w:ascii="Arial" w:hAnsi="Arial" w:cs="Arial"/>
        </w:rPr>
        <w:t>A més</w:t>
      </w:r>
      <w:r>
        <w:rPr>
          <w:rFonts w:ascii="Arial" w:hAnsi="Arial" w:cs="Arial"/>
        </w:rPr>
        <w:t>, representa</w:t>
      </w:r>
      <w:r w:rsidR="004B1821">
        <w:rPr>
          <w:rFonts w:ascii="Arial" w:hAnsi="Arial" w:cs="Arial"/>
        </w:rPr>
        <w:t xml:space="preserve"> </w:t>
      </w:r>
      <w:r w:rsidR="00A04647">
        <w:rPr>
          <w:rFonts w:ascii="Arial" w:hAnsi="Arial" w:cs="Arial"/>
        </w:rPr>
        <w:t xml:space="preserve">una gran </w:t>
      </w:r>
      <w:r w:rsidR="00CB3CD1">
        <w:rPr>
          <w:rFonts w:ascii="Arial" w:hAnsi="Arial" w:cs="Arial"/>
        </w:rPr>
        <w:t>oportunitat</w:t>
      </w:r>
      <w:r w:rsidR="004B1821">
        <w:rPr>
          <w:rFonts w:ascii="Arial" w:hAnsi="Arial" w:cs="Arial"/>
        </w:rPr>
        <w:t>,</w:t>
      </w:r>
      <w:r w:rsidR="00CB3CD1">
        <w:rPr>
          <w:rFonts w:ascii="Arial" w:hAnsi="Arial" w:cs="Arial"/>
        </w:rPr>
        <w:t xml:space="preserve"> no només per al desplegament de la que pot acabar sent la comunitat energètica més g</w:t>
      </w:r>
      <w:r>
        <w:rPr>
          <w:rFonts w:ascii="Arial" w:hAnsi="Arial" w:cs="Arial"/>
        </w:rPr>
        <w:t>ra</w:t>
      </w:r>
      <w:r w:rsidR="00CB3CD1">
        <w:rPr>
          <w:rFonts w:ascii="Arial" w:hAnsi="Arial" w:cs="Arial"/>
        </w:rPr>
        <w:t>n d’Espanya, sinó per accedir a les línies d’ajut existents per al desplegament</w:t>
      </w:r>
      <w:r w:rsidR="004B1821">
        <w:rPr>
          <w:rFonts w:ascii="Arial" w:hAnsi="Arial" w:cs="Arial"/>
        </w:rPr>
        <w:t xml:space="preserve"> de les </w:t>
      </w:r>
      <w:r w:rsidR="00FC40B6">
        <w:rPr>
          <w:rFonts w:ascii="Arial" w:hAnsi="Arial" w:cs="Arial"/>
        </w:rPr>
        <w:t>comunitats ciutadanes d’energia</w:t>
      </w:r>
      <w:r w:rsidR="00CB3CD1">
        <w:rPr>
          <w:rFonts w:ascii="Arial" w:hAnsi="Arial" w:cs="Arial"/>
        </w:rPr>
        <w:t xml:space="preserve">, en matèries com </w:t>
      </w:r>
      <w:r w:rsidR="004B1821">
        <w:rPr>
          <w:rFonts w:ascii="Arial" w:hAnsi="Arial" w:cs="Arial"/>
        </w:rPr>
        <w:t>l’</w:t>
      </w:r>
      <w:r w:rsidR="00CB3CD1">
        <w:rPr>
          <w:rFonts w:ascii="Arial" w:hAnsi="Arial" w:cs="Arial"/>
        </w:rPr>
        <w:t>extensió de l’aut</w:t>
      </w:r>
      <w:r w:rsidR="004B1821">
        <w:rPr>
          <w:rFonts w:ascii="Arial" w:hAnsi="Arial" w:cs="Arial"/>
        </w:rPr>
        <w:t>oconsum</w:t>
      </w:r>
      <w:r w:rsidR="00CB3CD1">
        <w:rPr>
          <w:rFonts w:ascii="Arial" w:hAnsi="Arial" w:cs="Arial"/>
        </w:rPr>
        <w:t xml:space="preserve">, </w:t>
      </w:r>
      <w:r w:rsidR="004B1821">
        <w:rPr>
          <w:rFonts w:ascii="Arial" w:hAnsi="Arial" w:cs="Arial"/>
        </w:rPr>
        <w:t>l’</w:t>
      </w:r>
      <w:r w:rsidR="00CB3CD1">
        <w:rPr>
          <w:rFonts w:ascii="Arial" w:hAnsi="Arial" w:cs="Arial"/>
        </w:rPr>
        <w:t xml:space="preserve">estalvi i </w:t>
      </w:r>
      <w:r w:rsidR="004B1821">
        <w:rPr>
          <w:rFonts w:ascii="Arial" w:hAnsi="Arial" w:cs="Arial"/>
        </w:rPr>
        <w:t>l’</w:t>
      </w:r>
      <w:r w:rsidR="00CB3CD1">
        <w:rPr>
          <w:rFonts w:ascii="Arial" w:hAnsi="Arial" w:cs="Arial"/>
        </w:rPr>
        <w:t xml:space="preserve">eficiència, </w:t>
      </w:r>
      <w:r w:rsidR="004B1821">
        <w:rPr>
          <w:rFonts w:ascii="Arial" w:hAnsi="Arial" w:cs="Arial"/>
        </w:rPr>
        <w:t xml:space="preserve">la </w:t>
      </w:r>
      <w:r w:rsidR="00CB3CD1">
        <w:rPr>
          <w:rFonts w:ascii="Arial" w:hAnsi="Arial" w:cs="Arial"/>
        </w:rPr>
        <w:t>rehabilitació,</w:t>
      </w:r>
      <w:r w:rsidR="004B1821">
        <w:rPr>
          <w:rFonts w:ascii="Arial" w:hAnsi="Arial" w:cs="Arial"/>
        </w:rPr>
        <w:t xml:space="preserve"> la</w:t>
      </w:r>
      <w:r w:rsidR="00CB3CD1">
        <w:rPr>
          <w:rFonts w:ascii="Arial" w:hAnsi="Arial" w:cs="Arial"/>
        </w:rPr>
        <w:t xml:space="preserve"> gestió de la demanda o </w:t>
      </w:r>
      <w:r w:rsidR="004B1821">
        <w:rPr>
          <w:rFonts w:ascii="Arial" w:hAnsi="Arial" w:cs="Arial"/>
        </w:rPr>
        <w:t xml:space="preserve">la </w:t>
      </w:r>
      <w:r w:rsidR="00CB3CD1">
        <w:rPr>
          <w:rFonts w:ascii="Arial" w:hAnsi="Arial" w:cs="Arial"/>
        </w:rPr>
        <w:t xml:space="preserve">mobilitat elèctrica. Els fons públics i privats aportats a la societat es destinaran als diferents serveis de la comunitat, amb seu a la Casa de l’Energia. Oferirà serveis de generació, emmagatzematge o </w:t>
      </w:r>
      <w:r w:rsidR="00624509">
        <w:rPr>
          <w:rFonts w:ascii="Arial" w:hAnsi="Arial" w:cs="Arial"/>
        </w:rPr>
        <w:t>rehabilitació</w:t>
      </w:r>
      <w:r w:rsidR="00CB3CD1">
        <w:rPr>
          <w:rFonts w:ascii="Arial" w:hAnsi="Arial" w:cs="Arial"/>
        </w:rPr>
        <w:t xml:space="preserve">, però també suport </w:t>
      </w:r>
      <w:r>
        <w:rPr>
          <w:rFonts w:ascii="Arial" w:hAnsi="Arial" w:cs="Arial"/>
        </w:rPr>
        <w:t xml:space="preserve">en </w:t>
      </w:r>
      <w:r w:rsidR="00CB3CD1">
        <w:rPr>
          <w:rFonts w:ascii="Arial" w:hAnsi="Arial" w:cs="Arial"/>
        </w:rPr>
        <w:t xml:space="preserve">sostenibilitat i eficiència energètica, </w:t>
      </w:r>
      <w:r w:rsidR="00BF7BE8">
        <w:rPr>
          <w:rFonts w:ascii="Arial" w:hAnsi="Arial" w:cs="Arial"/>
        </w:rPr>
        <w:t xml:space="preserve">així </w:t>
      </w:r>
      <w:r w:rsidR="00CB3CD1">
        <w:rPr>
          <w:rFonts w:ascii="Arial" w:hAnsi="Arial" w:cs="Arial"/>
        </w:rPr>
        <w:t>com assessorament personalitzat.</w:t>
      </w:r>
    </w:p>
    <w:p w14:paraId="40B2A1E0" w14:textId="77777777" w:rsidR="00CB3CD1" w:rsidRDefault="00CB3CD1" w:rsidP="00CB3CD1">
      <w:pPr>
        <w:jc w:val="both"/>
        <w:rPr>
          <w:rFonts w:ascii="Arial" w:hAnsi="Arial" w:cs="Arial"/>
        </w:rPr>
      </w:pPr>
    </w:p>
    <w:p w14:paraId="1FF8E00D" w14:textId="2012094A" w:rsidR="0072509C" w:rsidRPr="00FC40B6" w:rsidRDefault="00CB3CD1" w:rsidP="00725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Energia del Prat reinvertirà tots els seus beneficis </w:t>
      </w:r>
      <w:r w:rsidR="0071024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 </w:t>
      </w:r>
      <w:r w:rsidR="00FC40B6">
        <w:rPr>
          <w:rFonts w:ascii="Arial" w:hAnsi="Arial" w:cs="Arial"/>
        </w:rPr>
        <w:t>comunitat ciutadana d’energia</w:t>
      </w:r>
      <w:r>
        <w:rPr>
          <w:rFonts w:ascii="Arial" w:hAnsi="Arial" w:cs="Arial"/>
        </w:rPr>
        <w:t xml:space="preserve"> i una de les seves </w:t>
      </w:r>
      <w:r w:rsidRPr="00FC40B6">
        <w:rPr>
          <w:rFonts w:ascii="Arial" w:hAnsi="Arial" w:cs="Arial"/>
        </w:rPr>
        <w:t xml:space="preserve">prioritats serà ampliar les instal·lacions de plaques fotovoltaiques i oferir una energia més barata i de proximitat. </w:t>
      </w:r>
      <w:r w:rsidR="00850059" w:rsidRPr="00FC40B6">
        <w:rPr>
          <w:rFonts w:ascii="Arial" w:hAnsi="Arial" w:cs="Arial"/>
        </w:rPr>
        <w:t xml:space="preserve">El </w:t>
      </w:r>
      <w:r w:rsidRPr="00FC40B6">
        <w:rPr>
          <w:rFonts w:ascii="Arial" w:hAnsi="Arial" w:cs="Arial"/>
        </w:rPr>
        <w:t xml:space="preserve">Prat compta amb plaques fotovoltaiques en les teulades d’una vintena d’equipaments municipals, amb una potència total d’1MW. </w:t>
      </w:r>
      <w:r w:rsidR="00850059" w:rsidRPr="00FC40B6">
        <w:rPr>
          <w:rFonts w:ascii="Arial" w:hAnsi="Arial" w:cs="Arial"/>
        </w:rPr>
        <w:t xml:space="preserve"> </w:t>
      </w:r>
      <w:r w:rsidR="0072509C" w:rsidRPr="00FC40B6">
        <w:rPr>
          <w:rFonts w:ascii="Arial" w:hAnsi="Arial" w:cs="Arial"/>
        </w:rPr>
        <w:t>Entre les funcions que la CCE vol liderar, hi figura l’extensió de la fotovoltaica amb instal·lacions en polígons. Així, el desplegament de 10 MWp, objectiu assumible, i el nou marc normatiu que permet l’autoconsum compartit en 2km, permetrà una interacció entre l’energia generada en els polígons i el consum en l’àmbit domèstic.</w:t>
      </w:r>
    </w:p>
    <w:p w14:paraId="29B805C0" w14:textId="77777777" w:rsidR="00FC695D" w:rsidRDefault="00FC695D" w:rsidP="00850059">
      <w:pPr>
        <w:jc w:val="both"/>
        <w:rPr>
          <w:rFonts w:ascii="Arial" w:hAnsi="Arial" w:cs="Arial"/>
          <w:u w:val="single"/>
        </w:rPr>
      </w:pPr>
    </w:p>
    <w:p w14:paraId="13C164FA" w14:textId="34F8F68C" w:rsidR="00FA12D6" w:rsidRPr="00787AB2" w:rsidRDefault="00CB3CD1" w:rsidP="008500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 i això, </w:t>
      </w:r>
      <w:r w:rsidR="00850059">
        <w:rPr>
          <w:rFonts w:ascii="Arial" w:hAnsi="Arial" w:cs="Arial"/>
        </w:rPr>
        <w:t xml:space="preserve">atenent al </w:t>
      </w:r>
      <w:r>
        <w:rPr>
          <w:rFonts w:ascii="Arial" w:hAnsi="Arial" w:cs="Arial"/>
        </w:rPr>
        <w:t xml:space="preserve">volum </w:t>
      </w:r>
      <w:r w:rsidR="00850059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 xml:space="preserve">de consum energètic del Prat (633 GWh/any), l’autoconsum no serà suficient per abastir les necessitats de la ciutat. Per això, Energia del Prat té previst subscriure acords de compra amb companyies que generin energia renovable (solar o eòlica). </w:t>
      </w:r>
      <w:r w:rsidR="00787AB2">
        <w:rPr>
          <w:rFonts w:ascii="Arial" w:hAnsi="Arial" w:cs="Arial"/>
        </w:rPr>
        <w:t xml:space="preserve"> </w:t>
      </w:r>
      <w:r w:rsidR="00725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posar en marxa Energia del Prat, s’ha comptat amb </w:t>
      </w:r>
      <w:r w:rsidR="00624509">
        <w:rPr>
          <w:rFonts w:ascii="Arial" w:hAnsi="Arial" w:cs="Arial"/>
        </w:rPr>
        <w:t>l’assessorament</w:t>
      </w:r>
      <w:r>
        <w:rPr>
          <w:rFonts w:ascii="Arial" w:hAnsi="Arial" w:cs="Arial"/>
        </w:rPr>
        <w:t xml:space="preserve"> de l’equip de l’empresa municipal Aigües del Prat, amb una llarga experiència en la gestió pública de l’aigua. </w:t>
      </w:r>
    </w:p>
    <w:sectPr w:rsidR="00FA12D6" w:rsidRPr="00787AB2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AD99" w14:textId="77777777" w:rsidR="00425928" w:rsidRDefault="00425928" w:rsidP="00750EC7">
      <w:r>
        <w:separator/>
      </w:r>
    </w:p>
  </w:endnote>
  <w:endnote w:type="continuationSeparator" w:id="0">
    <w:p w14:paraId="66D6FFA1" w14:textId="77777777" w:rsidR="00425928" w:rsidRDefault="00425928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FE73" w14:textId="77777777" w:rsidR="00425928" w:rsidRDefault="00425928" w:rsidP="00750EC7">
      <w:r>
        <w:separator/>
      </w:r>
    </w:p>
  </w:footnote>
  <w:footnote w:type="continuationSeparator" w:id="0">
    <w:p w14:paraId="553DA907" w14:textId="77777777" w:rsidR="00425928" w:rsidRDefault="00425928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CB5F" w14:textId="77777777" w:rsidR="00425928" w:rsidRDefault="00425928">
    <w:pPr>
      <w:pStyle w:val="Encabezado"/>
    </w:pPr>
    <w:r>
      <w:rPr>
        <w:noProof/>
      </w:rPr>
      <w:drawing>
        <wp:inline distT="0" distB="0" distL="0" distR="0" wp14:anchorId="0EAE0E90" wp14:editId="46716C66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4B4E8" w14:textId="77777777" w:rsidR="00425928" w:rsidRDefault="004259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E12E9"/>
    <w:multiLevelType w:val="hybridMultilevel"/>
    <w:tmpl w:val="893A0616"/>
    <w:lvl w:ilvl="0" w:tplc="21E01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20231"/>
    <w:multiLevelType w:val="multilevel"/>
    <w:tmpl w:val="6FF4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037BC"/>
    <w:rsid w:val="00021DCC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08DB"/>
    <w:rsid w:val="0009512A"/>
    <w:rsid w:val="000A4AD6"/>
    <w:rsid w:val="000B0003"/>
    <w:rsid w:val="000B751F"/>
    <w:rsid w:val="000C48A9"/>
    <w:rsid w:val="000F0670"/>
    <w:rsid w:val="000F0B46"/>
    <w:rsid w:val="00104A51"/>
    <w:rsid w:val="00112E89"/>
    <w:rsid w:val="001155C0"/>
    <w:rsid w:val="001257BA"/>
    <w:rsid w:val="00126207"/>
    <w:rsid w:val="00127F55"/>
    <w:rsid w:val="00130D9A"/>
    <w:rsid w:val="001537FB"/>
    <w:rsid w:val="00153CCC"/>
    <w:rsid w:val="00155035"/>
    <w:rsid w:val="00162F39"/>
    <w:rsid w:val="0016610A"/>
    <w:rsid w:val="0018102B"/>
    <w:rsid w:val="0019083F"/>
    <w:rsid w:val="00197BDD"/>
    <w:rsid w:val="001B692C"/>
    <w:rsid w:val="001D512D"/>
    <w:rsid w:val="001E5265"/>
    <w:rsid w:val="001E5A5B"/>
    <w:rsid w:val="001F20A9"/>
    <w:rsid w:val="001F4270"/>
    <w:rsid w:val="001F6167"/>
    <w:rsid w:val="00203C08"/>
    <w:rsid w:val="0022495B"/>
    <w:rsid w:val="002279CF"/>
    <w:rsid w:val="00233C0A"/>
    <w:rsid w:val="00252D3A"/>
    <w:rsid w:val="00256436"/>
    <w:rsid w:val="00263995"/>
    <w:rsid w:val="00266F72"/>
    <w:rsid w:val="00267127"/>
    <w:rsid w:val="002711B6"/>
    <w:rsid w:val="0027309C"/>
    <w:rsid w:val="00292E24"/>
    <w:rsid w:val="00297EB5"/>
    <w:rsid w:val="002A519B"/>
    <w:rsid w:val="002A6005"/>
    <w:rsid w:val="002B4D67"/>
    <w:rsid w:val="002B74EE"/>
    <w:rsid w:val="002C112D"/>
    <w:rsid w:val="002F6AF6"/>
    <w:rsid w:val="00301090"/>
    <w:rsid w:val="0032192E"/>
    <w:rsid w:val="00323035"/>
    <w:rsid w:val="003417D7"/>
    <w:rsid w:val="00341E2B"/>
    <w:rsid w:val="00344380"/>
    <w:rsid w:val="003530BF"/>
    <w:rsid w:val="003536C8"/>
    <w:rsid w:val="003552D3"/>
    <w:rsid w:val="003603F4"/>
    <w:rsid w:val="00361C83"/>
    <w:rsid w:val="0036573B"/>
    <w:rsid w:val="00366CD9"/>
    <w:rsid w:val="00394122"/>
    <w:rsid w:val="00396C0F"/>
    <w:rsid w:val="003A57F4"/>
    <w:rsid w:val="003B46AA"/>
    <w:rsid w:val="003C017C"/>
    <w:rsid w:val="003C34C1"/>
    <w:rsid w:val="003F6168"/>
    <w:rsid w:val="0040546B"/>
    <w:rsid w:val="00406B87"/>
    <w:rsid w:val="00413D1A"/>
    <w:rsid w:val="00413E57"/>
    <w:rsid w:val="00425141"/>
    <w:rsid w:val="00425928"/>
    <w:rsid w:val="004264CF"/>
    <w:rsid w:val="00443432"/>
    <w:rsid w:val="00443934"/>
    <w:rsid w:val="00451186"/>
    <w:rsid w:val="004674C8"/>
    <w:rsid w:val="00467CA8"/>
    <w:rsid w:val="004779BC"/>
    <w:rsid w:val="00494F5F"/>
    <w:rsid w:val="00495959"/>
    <w:rsid w:val="004A7E50"/>
    <w:rsid w:val="004B1821"/>
    <w:rsid w:val="004B2CE4"/>
    <w:rsid w:val="004B62FC"/>
    <w:rsid w:val="004C2C06"/>
    <w:rsid w:val="004D25CC"/>
    <w:rsid w:val="004D43B2"/>
    <w:rsid w:val="004D7B5C"/>
    <w:rsid w:val="004E0B37"/>
    <w:rsid w:val="004E1336"/>
    <w:rsid w:val="004E1B5F"/>
    <w:rsid w:val="004E3254"/>
    <w:rsid w:val="004E4365"/>
    <w:rsid w:val="004E5C37"/>
    <w:rsid w:val="004F4304"/>
    <w:rsid w:val="00523A08"/>
    <w:rsid w:val="00542677"/>
    <w:rsid w:val="005450DD"/>
    <w:rsid w:val="00547D93"/>
    <w:rsid w:val="00562D3D"/>
    <w:rsid w:val="00566D97"/>
    <w:rsid w:val="005800B0"/>
    <w:rsid w:val="00580472"/>
    <w:rsid w:val="005A2FB3"/>
    <w:rsid w:val="005B17DF"/>
    <w:rsid w:val="005B4D31"/>
    <w:rsid w:val="005D10FF"/>
    <w:rsid w:val="005E0593"/>
    <w:rsid w:val="005E38B5"/>
    <w:rsid w:val="005F37D6"/>
    <w:rsid w:val="005F5B0D"/>
    <w:rsid w:val="00602F38"/>
    <w:rsid w:val="006144E7"/>
    <w:rsid w:val="00624509"/>
    <w:rsid w:val="00632787"/>
    <w:rsid w:val="00650607"/>
    <w:rsid w:val="00650ACE"/>
    <w:rsid w:val="00654A44"/>
    <w:rsid w:val="0065512F"/>
    <w:rsid w:val="00671C53"/>
    <w:rsid w:val="006843AF"/>
    <w:rsid w:val="006848F3"/>
    <w:rsid w:val="00696845"/>
    <w:rsid w:val="006A55D8"/>
    <w:rsid w:val="006C23B0"/>
    <w:rsid w:val="006C3D56"/>
    <w:rsid w:val="006D0502"/>
    <w:rsid w:val="006D2732"/>
    <w:rsid w:val="006E46D2"/>
    <w:rsid w:val="006E4EA9"/>
    <w:rsid w:val="006E75E0"/>
    <w:rsid w:val="006F7800"/>
    <w:rsid w:val="007020C8"/>
    <w:rsid w:val="00710241"/>
    <w:rsid w:val="007124C1"/>
    <w:rsid w:val="00722F1F"/>
    <w:rsid w:val="0072509C"/>
    <w:rsid w:val="00730744"/>
    <w:rsid w:val="00744028"/>
    <w:rsid w:val="00745730"/>
    <w:rsid w:val="00746D2D"/>
    <w:rsid w:val="00750EC7"/>
    <w:rsid w:val="00751632"/>
    <w:rsid w:val="007609E0"/>
    <w:rsid w:val="0077133E"/>
    <w:rsid w:val="00774D4A"/>
    <w:rsid w:val="00780DF2"/>
    <w:rsid w:val="00787938"/>
    <w:rsid w:val="00787AB2"/>
    <w:rsid w:val="00796AE1"/>
    <w:rsid w:val="00797AA7"/>
    <w:rsid w:val="007A3787"/>
    <w:rsid w:val="007B08AB"/>
    <w:rsid w:val="007B479F"/>
    <w:rsid w:val="007D53F1"/>
    <w:rsid w:val="007E209A"/>
    <w:rsid w:val="007E2F40"/>
    <w:rsid w:val="007F0DD7"/>
    <w:rsid w:val="007F2150"/>
    <w:rsid w:val="00812CB9"/>
    <w:rsid w:val="00813E40"/>
    <w:rsid w:val="00814EB6"/>
    <w:rsid w:val="0082076A"/>
    <w:rsid w:val="008213FA"/>
    <w:rsid w:val="0082346F"/>
    <w:rsid w:val="00850059"/>
    <w:rsid w:val="0085092D"/>
    <w:rsid w:val="00851BA5"/>
    <w:rsid w:val="00852494"/>
    <w:rsid w:val="0085387C"/>
    <w:rsid w:val="00862ABA"/>
    <w:rsid w:val="0086478C"/>
    <w:rsid w:val="00871A14"/>
    <w:rsid w:val="008743F2"/>
    <w:rsid w:val="00877C4E"/>
    <w:rsid w:val="00880CB6"/>
    <w:rsid w:val="008836C8"/>
    <w:rsid w:val="0088415D"/>
    <w:rsid w:val="008B42FA"/>
    <w:rsid w:val="008C26E9"/>
    <w:rsid w:val="008C4519"/>
    <w:rsid w:val="008C6270"/>
    <w:rsid w:val="008C65F3"/>
    <w:rsid w:val="008D47B2"/>
    <w:rsid w:val="008E2ABC"/>
    <w:rsid w:val="008E3ACC"/>
    <w:rsid w:val="008E578E"/>
    <w:rsid w:val="00904A25"/>
    <w:rsid w:val="009069CD"/>
    <w:rsid w:val="00915D56"/>
    <w:rsid w:val="00931F4F"/>
    <w:rsid w:val="00944BB1"/>
    <w:rsid w:val="00966AE6"/>
    <w:rsid w:val="00996F9B"/>
    <w:rsid w:val="009A5A4C"/>
    <w:rsid w:val="009B3E71"/>
    <w:rsid w:val="009C0491"/>
    <w:rsid w:val="009C3EB4"/>
    <w:rsid w:val="009C7289"/>
    <w:rsid w:val="009C7E6F"/>
    <w:rsid w:val="009E36EB"/>
    <w:rsid w:val="009E5C4A"/>
    <w:rsid w:val="009F5088"/>
    <w:rsid w:val="009F61B5"/>
    <w:rsid w:val="00A04647"/>
    <w:rsid w:val="00A154A4"/>
    <w:rsid w:val="00A210BC"/>
    <w:rsid w:val="00A24763"/>
    <w:rsid w:val="00A2734D"/>
    <w:rsid w:val="00A3083D"/>
    <w:rsid w:val="00A34A25"/>
    <w:rsid w:val="00A34BEF"/>
    <w:rsid w:val="00A35B2B"/>
    <w:rsid w:val="00A37CCA"/>
    <w:rsid w:val="00A62773"/>
    <w:rsid w:val="00A659A8"/>
    <w:rsid w:val="00A72EB3"/>
    <w:rsid w:val="00A82709"/>
    <w:rsid w:val="00A95072"/>
    <w:rsid w:val="00A95636"/>
    <w:rsid w:val="00AA3EF6"/>
    <w:rsid w:val="00AB2CCE"/>
    <w:rsid w:val="00AB2F1B"/>
    <w:rsid w:val="00AC427C"/>
    <w:rsid w:val="00AC5CE5"/>
    <w:rsid w:val="00AE3085"/>
    <w:rsid w:val="00AF2C8C"/>
    <w:rsid w:val="00B05397"/>
    <w:rsid w:val="00B13D0F"/>
    <w:rsid w:val="00B21367"/>
    <w:rsid w:val="00B2675E"/>
    <w:rsid w:val="00B300EC"/>
    <w:rsid w:val="00B30F57"/>
    <w:rsid w:val="00B42725"/>
    <w:rsid w:val="00B4576C"/>
    <w:rsid w:val="00B5250B"/>
    <w:rsid w:val="00B5442B"/>
    <w:rsid w:val="00B70102"/>
    <w:rsid w:val="00B744B9"/>
    <w:rsid w:val="00B75862"/>
    <w:rsid w:val="00B81E7A"/>
    <w:rsid w:val="00B854C7"/>
    <w:rsid w:val="00B96EC2"/>
    <w:rsid w:val="00BA07EF"/>
    <w:rsid w:val="00BA650F"/>
    <w:rsid w:val="00BA6A0F"/>
    <w:rsid w:val="00BD189C"/>
    <w:rsid w:val="00BD47A2"/>
    <w:rsid w:val="00BE4916"/>
    <w:rsid w:val="00BE65D8"/>
    <w:rsid w:val="00BF36A4"/>
    <w:rsid w:val="00BF7BE8"/>
    <w:rsid w:val="00C003E4"/>
    <w:rsid w:val="00C00EA6"/>
    <w:rsid w:val="00C1189C"/>
    <w:rsid w:val="00C158A4"/>
    <w:rsid w:val="00C36837"/>
    <w:rsid w:val="00C37655"/>
    <w:rsid w:val="00C402AC"/>
    <w:rsid w:val="00C4140F"/>
    <w:rsid w:val="00C41D9E"/>
    <w:rsid w:val="00C42244"/>
    <w:rsid w:val="00C54201"/>
    <w:rsid w:val="00C6356F"/>
    <w:rsid w:val="00C80D2B"/>
    <w:rsid w:val="00C85E8A"/>
    <w:rsid w:val="00C8754C"/>
    <w:rsid w:val="00C8787B"/>
    <w:rsid w:val="00C948DB"/>
    <w:rsid w:val="00C975B6"/>
    <w:rsid w:val="00CB0A27"/>
    <w:rsid w:val="00CB3CD1"/>
    <w:rsid w:val="00CC23FC"/>
    <w:rsid w:val="00CC652F"/>
    <w:rsid w:val="00CD0E12"/>
    <w:rsid w:val="00CD1B91"/>
    <w:rsid w:val="00CD66BD"/>
    <w:rsid w:val="00CE2D67"/>
    <w:rsid w:val="00CE7C48"/>
    <w:rsid w:val="00CF04E3"/>
    <w:rsid w:val="00CF4173"/>
    <w:rsid w:val="00CF6269"/>
    <w:rsid w:val="00D0104E"/>
    <w:rsid w:val="00D1259B"/>
    <w:rsid w:val="00D12B69"/>
    <w:rsid w:val="00D25CC0"/>
    <w:rsid w:val="00D53FBF"/>
    <w:rsid w:val="00D56D2D"/>
    <w:rsid w:val="00D57E8C"/>
    <w:rsid w:val="00D616E5"/>
    <w:rsid w:val="00D67FAD"/>
    <w:rsid w:val="00D73F6E"/>
    <w:rsid w:val="00D74A6E"/>
    <w:rsid w:val="00D8197B"/>
    <w:rsid w:val="00D81B6B"/>
    <w:rsid w:val="00DA1A79"/>
    <w:rsid w:val="00DB1C2B"/>
    <w:rsid w:val="00DC79A8"/>
    <w:rsid w:val="00DE20AA"/>
    <w:rsid w:val="00DE4A16"/>
    <w:rsid w:val="00E0107F"/>
    <w:rsid w:val="00E0786B"/>
    <w:rsid w:val="00E11396"/>
    <w:rsid w:val="00E12A60"/>
    <w:rsid w:val="00E17CC7"/>
    <w:rsid w:val="00E345DE"/>
    <w:rsid w:val="00E53857"/>
    <w:rsid w:val="00E53F5B"/>
    <w:rsid w:val="00E5558B"/>
    <w:rsid w:val="00E57215"/>
    <w:rsid w:val="00E6449D"/>
    <w:rsid w:val="00E875EF"/>
    <w:rsid w:val="00E954EA"/>
    <w:rsid w:val="00EA3DF6"/>
    <w:rsid w:val="00EA5F5B"/>
    <w:rsid w:val="00ED28BC"/>
    <w:rsid w:val="00EF471C"/>
    <w:rsid w:val="00EF5FA1"/>
    <w:rsid w:val="00F13FF0"/>
    <w:rsid w:val="00F1759F"/>
    <w:rsid w:val="00F23930"/>
    <w:rsid w:val="00F53533"/>
    <w:rsid w:val="00F537A0"/>
    <w:rsid w:val="00F57673"/>
    <w:rsid w:val="00F629D5"/>
    <w:rsid w:val="00F754EC"/>
    <w:rsid w:val="00F94C35"/>
    <w:rsid w:val="00FA045F"/>
    <w:rsid w:val="00FA12D6"/>
    <w:rsid w:val="00FA4BA7"/>
    <w:rsid w:val="00FA50DC"/>
    <w:rsid w:val="00FB5A42"/>
    <w:rsid w:val="00FC3112"/>
    <w:rsid w:val="00FC40B6"/>
    <w:rsid w:val="00FC540E"/>
    <w:rsid w:val="00FC695D"/>
    <w:rsid w:val="00FD1E21"/>
    <w:rsid w:val="00FD67FB"/>
    <w:rsid w:val="00FE17C6"/>
    <w:rsid w:val="00FE1AA0"/>
    <w:rsid w:val="00FE26C2"/>
    <w:rsid w:val="00FE529B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26DFB28"/>
  <w15:docId w15:val="{01D15CE2-42C8-4066-8285-7D469AB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F754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F754E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2D5AC-10CB-4F35-BB0D-7BC58C9D465D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5c6f820b-de9d-47d1-96ba-ee17ef1fbd60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45E8AD-DC16-40ED-A734-5310ACDA9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52ECF-249D-44F5-A507-1C3B33EC8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3A7D7-AF38-4EA9-9E86-76646DF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961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6172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7</cp:revision>
  <cp:lastPrinted>2022-11-09T15:57:00Z</cp:lastPrinted>
  <dcterms:created xsi:type="dcterms:W3CDTF">2022-11-09T16:18:00Z</dcterms:created>
  <dcterms:modified xsi:type="dcterms:W3CDTF">2022-11-09T17:34:00Z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