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301DB" w14:textId="04B17FEE" w:rsidR="0042329E" w:rsidRDefault="0042329E" w:rsidP="00015027">
      <w:pPr>
        <w:pStyle w:val="Ttulo3"/>
        <w:shd w:val="clear" w:color="auto" w:fill="FFFFFF"/>
        <w:spacing w:before="300" w:after="150"/>
        <w:rPr>
          <w:rFonts w:ascii="Arial" w:hAnsi="Arial" w:cs="Arial"/>
          <w:b/>
          <w:color w:val="333333"/>
          <w:sz w:val="28"/>
          <w:szCs w:val="28"/>
        </w:rPr>
      </w:pPr>
    </w:p>
    <w:p w14:paraId="597674AD" w14:textId="611098E9" w:rsidR="00015027" w:rsidRPr="00703984" w:rsidRDefault="00015027" w:rsidP="00015027">
      <w:pPr>
        <w:pStyle w:val="Ttulo3"/>
        <w:shd w:val="clear" w:color="auto" w:fill="FFFFFF"/>
        <w:spacing w:before="300" w:after="150"/>
        <w:rPr>
          <w:rFonts w:ascii="Arial" w:hAnsi="Arial" w:cs="Arial"/>
          <w:b/>
          <w:color w:val="333333"/>
          <w:sz w:val="30"/>
          <w:szCs w:val="30"/>
        </w:rPr>
      </w:pPr>
      <w:r w:rsidRPr="00703984">
        <w:rPr>
          <w:rFonts w:ascii="Arial" w:hAnsi="Arial" w:cs="Arial"/>
          <w:b/>
          <w:color w:val="333333"/>
          <w:sz w:val="30"/>
          <w:szCs w:val="30"/>
        </w:rPr>
        <w:t xml:space="preserve">La Casa de l’Energia del Prat rep el premi </w:t>
      </w:r>
      <w:proofErr w:type="spellStart"/>
      <w:r w:rsidRPr="00703984">
        <w:rPr>
          <w:rFonts w:ascii="Arial" w:hAnsi="Arial" w:cs="Arial"/>
          <w:b/>
          <w:color w:val="333333"/>
          <w:sz w:val="30"/>
          <w:szCs w:val="30"/>
        </w:rPr>
        <w:t>EnerAgen</w:t>
      </w:r>
      <w:proofErr w:type="spellEnd"/>
      <w:r w:rsidRPr="00703984">
        <w:rPr>
          <w:rFonts w:ascii="Arial" w:hAnsi="Arial" w:cs="Arial"/>
          <w:b/>
          <w:color w:val="333333"/>
          <w:sz w:val="30"/>
          <w:szCs w:val="30"/>
        </w:rPr>
        <w:t xml:space="preserve"> 2023</w:t>
      </w:r>
    </w:p>
    <w:p w14:paraId="54C71356" w14:textId="77777777" w:rsidR="0042329E" w:rsidRPr="0042329E" w:rsidRDefault="0042329E" w:rsidP="0042329E"/>
    <w:p w14:paraId="4CAB2571" w14:textId="4193C5EF" w:rsidR="0042329E" w:rsidRDefault="00015027" w:rsidP="0042329E">
      <w:pPr>
        <w:pStyle w:val="Ttulo3"/>
        <w:numPr>
          <w:ilvl w:val="0"/>
          <w:numId w:val="1"/>
        </w:numPr>
        <w:shd w:val="clear" w:color="auto" w:fill="FFFFFF"/>
        <w:spacing w:before="300" w:after="150"/>
        <w:rPr>
          <w:rFonts w:ascii="Arial" w:hAnsi="Arial" w:cs="Arial"/>
          <w:b/>
          <w:color w:val="333333"/>
        </w:rPr>
      </w:pPr>
      <w:r w:rsidRPr="0042329E">
        <w:rPr>
          <w:rFonts w:ascii="Arial" w:hAnsi="Arial" w:cs="Arial"/>
          <w:b/>
          <w:color w:val="333333"/>
        </w:rPr>
        <w:t>La iniciativa ha estat reconeguda en la categoria de millor proposta en sensibilització i difusió sobre transició energètica.</w:t>
      </w:r>
    </w:p>
    <w:p w14:paraId="5D1D2CD3" w14:textId="2E6EDBA2" w:rsidR="004D7424" w:rsidRPr="004D7424" w:rsidRDefault="004D7424" w:rsidP="004D7424">
      <w:pPr>
        <w:pStyle w:val="Prrafodelista"/>
        <w:numPr>
          <w:ilvl w:val="0"/>
          <w:numId w:val="1"/>
        </w:numPr>
        <w:rPr>
          <w:rFonts w:ascii="Arial" w:eastAsiaTheme="majorEastAsia" w:hAnsi="Arial" w:cs="Arial"/>
          <w:b/>
          <w:color w:val="333333"/>
          <w:sz w:val="24"/>
          <w:szCs w:val="24"/>
        </w:rPr>
      </w:pPr>
      <w:r w:rsidRPr="004D7424">
        <w:rPr>
          <w:rFonts w:ascii="Arial" w:eastAsiaTheme="majorEastAsia" w:hAnsi="Arial" w:cs="Arial"/>
          <w:b/>
          <w:color w:val="333333"/>
          <w:sz w:val="24"/>
          <w:szCs w:val="24"/>
        </w:rPr>
        <w:t>L’equipament municipal es va inau</w:t>
      </w:r>
      <w:bookmarkStart w:id="0" w:name="_GoBack"/>
      <w:bookmarkEnd w:id="0"/>
      <w:r w:rsidRPr="004D7424">
        <w:rPr>
          <w:rFonts w:ascii="Arial" w:eastAsiaTheme="majorEastAsia" w:hAnsi="Arial" w:cs="Arial"/>
          <w:b/>
          <w:color w:val="333333"/>
          <w:sz w:val="24"/>
          <w:szCs w:val="24"/>
        </w:rPr>
        <w:t xml:space="preserve">gurar el gener de 2021 </w:t>
      </w:r>
      <w:r w:rsidRPr="004D7424">
        <w:rPr>
          <w:rFonts w:ascii="Arial" w:eastAsiaTheme="majorEastAsia" w:hAnsi="Arial" w:cs="Arial"/>
          <w:b/>
          <w:color w:val="333333"/>
          <w:sz w:val="24"/>
          <w:szCs w:val="24"/>
        </w:rPr>
        <w:t>com a espai d'informació, assessorament i reflexió</w:t>
      </w:r>
      <w:r w:rsidRPr="004D7424">
        <w:rPr>
          <w:rFonts w:ascii="Arial" w:eastAsiaTheme="majorEastAsia" w:hAnsi="Arial" w:cs="Arial"/>
          <w:b/>
          <w:color w:val="333333"/>
          <w:sz w:val="24"/>
          <w:szCs w:val="24"/>
        </w:rPr>
        <w:t xml:space="preserve"> obert a la ciutadania i les empreses</w:t>
      </w:r>
      <w:r>
        <w:rPr>
          <w:rFonts w:ascii="Arial" w:eastAsiaTheme="majorEastAsia" w:hAnsi="Arial" w:cs="Arial"/>
          <w:b/>
          <w:color w:val="333333"/>
          <w:sz w:val="24"/>
          <w:szCs w:val="24"/>
        </w:rPr>
        <w:t>.</w:t>
      </w:r>
    </w:p>
    <w:p w14:paraId="56BC8436" w14:textId="77777777" w:rsidR="0042329E" w:rsidRDefault="0042329E" w:rsidP="00015027">
      <w:pPr>
        <w:rPr>
          <w:rFonts w:ascii="Arial" w:hAnsi="Arial" w:cs="Arial"/>
          <w:sz w:val="24"/>
          <w:szCs w:val="24"/>
        </w:rPr>
      </w:pPr>
    </w:p>
    <w:p w14:paraId="7B11C7E5" w14:textId="1928E60F" w:rsidR="00015027" w:rsidRPr="0042329E" w:rsidRDefault="00015027" w:rsidP="00015027">
      <w:pPr>
        <w:rPr>
          <w:rFonts w:ascii="Arial" w:hAnsi="Arial" w:cs="Arial"/>
          <w:sz w:val="24"/>
          <w:szCs w:val="24"/>
        </w:rPr>
      </w:pPr>
      <w:r w:rsidRPr="0042329E">
        <w:rPr>
          <w:rFonts w:ascii="Arial" w:hAnsi="Arial" w:cs="Arial"/>
          <w:sz w:val="24"/>
          <w:szCs w:val="24"/>
        </w:rPr>
        <w:t>L’Associació d’Agències Espanyoles de Gestió de l’Energia (</w:t>
      </w:r>
      <w:proofErr w:type="spellStart"/>
      <w:r w:rsidRPr="0042329E">
        <w:rPr>
          <w:rFonts w:ascii="Arial" w:hAnsi="Arial" w:cs="Arial"/>
          <w:sz w:val="24"/>
          <w:szCs w:val="24"/>
        </w:rPr>
        <w:t>EnerAgen</w:t>
      </w:r>
      <w:proofErr w:type="spellEnd"/>
      <w:r w:rsidRPr="0042329E">
        <w:rPr>
          <w:rFonts w:ascii="Arial" w:hAnsi="Arial" w:cs="Arial"/>
          <w:sz w:val="24"/>
          <w:szCs w:val="24"/>
        </w:rPr>
        <w:t xml:space="preserve">) ha </w:t>
      </w:r>
      <w:r w:rsidR="00001CF1" w:rsidRPr="0042329E">
        <w:rPr>
          <w:rFonts w:ascii="Arial" w:hAnsi="Arial" w:cs="Arial"/>
          <w:sz w:val="24"/>
          <w:szCs w:val="24"/>
        </w:rPr>
        <w:t>atorgat</w:t>
      </w:r>
      <w:r w:rsidRPr="0042329E">
        <w:rPr>
          <w:rFonts w:ascii="Arial" w:hAnsi="Arial" w:cs="Arial"/>
          <w:sz w:val="24"/>
          <w:szCs w:val="24"/>
        </w:rPr>
        <w:t xml:space="preserve"> el premi </w:t>
      </w:r>
      <w:proofErr w:type="spellStart"/>
      <w:r w:rsidRPr="0042329E">
        <w:rPr>
          <w:rFonts w:ascii="Arial" w:hAnsi="Arial" w:cs="Arial"/>
          <w:sz w:val="24"/>
          <w:szCs w:val="24"/>
        </w:rPr>
        <w:t>EnerAgen</w:t>
      </w:r>
      <w:proofErr w:type="spellEnd"/>
      <w:r w:rsidRPr="0042329E">
        <w:rPr>
          <w:rFonts w:ascii="Arial" w:hAnsi="Arial" w:cs="Arial"/>
          <w:sz w:val="24"/>
          <w:szCs w:val="24"/>
        </w:rPr>
        <w:t xml:space="preserve"> 2023 a la millor iniciativa de sensibilització i difusió de transició energètica a l’espai de referència en aquest àmbit al Prat de Llobregat, la Casa de l’Energia. El jurat ha estat format per cinc professionals de l’àmbit públic i privat experts en el sector energètic. </w:t>
      </w:r>
      <w:r w:rsidR="00001CF1" w:rsidRPr="0042329E">
        <w:rPr>
          <w:rFonts w:ascii="Arial" w:hAnsi="Arial" w:cs="Arial"/>
          <w:sz w:val="24"/>
          <w:szCs w:val="24"/>
        </w:rPr>
        <w:t>Les distincions</w:t>
      </w:r>
      <w:r w:rsidRPr="0042329E">
        <w:rPr>
          <w:rFonts w:ascii="Arial" w:hAnsi="Arial" w:cs="Arial"/>
          <w:sz w:val="24"/>
          <w:szCs w:val="24"/>
        </w:rPr>
        <w:t xml:space="preserve"> s’han lliurat aquest dijous a Bilbao i</w:t>
      </w:r>
      <w:r w:rsidR="00001CF1" w:rsidRPr="0042329E">
        <w:rPr>
          <w:rFonts w:ascii="Arial" w:hAnsi="Arial" w:cs="Arial"/>
          <w:sz w:val="24"/>
          <w:szCs w:val="24"/>
        </w:rPr>
        <w:t>, en representació de l’Ajuntament pratenc, hi han assistit Joan Herrera</w:t>
      </w:r>
      <w:r w:rsidR="00BF74C2" w:rsidRPr="0042329E">
        <w:rPr>
          <w:rFonts w:ascii="Arial" w:hAnsi="Arial" w:cs="Arial"/>
          <w:sz w:val="24"/>
          <w:szCs w:val="24"/>
        </w:rPr>
        <w:t xml:space="preserve">, </w:t>
      </w:r>
      <w:r w:rsidR="00E92B73" w:rsidRPr="0042329E">
        <w:rPr>
          <w:rFonts w:ascii="Arial" w:hAnsi="Arial" w:cs="Arial"/>
          <w:sz w:val="24"/>
          <w:szCs w:val="24"/>
        </w:rPr>
        <w:t>director d'Acció Ambiental i Energia</w:t>
      </w:r>
      <w:r w:rsidR="00BF74C2" w:rsidRPr="0042329E">
        <w:rPr>
          <w:rFonts w:ascii="Arial" w:hAnsi="Arial" w:cs="Arial"/>
          <w:sz w:val="24"/>
          <w:szCs w:val="24"/>
        </w:rPr>
        <w:t>,</w:t>
      </w:r>
      <w:r w:rsidR="00001CF1" w:rsidRPr="0042329E">
        <w:rPr>
          <w:rFonts w:ascii="Arial" w:hAnsi="Arial" w:cs="Arial"/>
          <w:sz w:val="24"/>
          <w:szCs w:val="24"/>
        </w:rPr>
        <w:t xml:space="preserve"> i Susan</w:t>
      </w:r>
      <w:r w:rsidR="00BF74C2" w:rsidRPr="0042329E">
        <w:rPr>
          <w:rFonts w:ascii="Arial" w:hAnsi="Arial" w:cs="Arial"/>
          <w:sz w:val="24"/>
          <w:szCs w:val="24"/>
        </w:rPr>
        <w:t>a</w:t>
      </w:r>
      <w:r w:rsidR="00001CF1" w:rsidRPr="0042329E">
        <w:rPr>
          <w:rFonts w:ascii="Arial" w:hAnsi="Arial" w:cs="Arial"/>
          <w:sz w:val="24"/>
          <w:szCs w:val="24"/>
        </w:rPr>
        <w:t xml:space="preserve"> Laredo, </w:t>
      </w:r>
      <w:r w:rsidR="00E92B73" w:rsidRPr="0042329E">
        <w:rPr>
          <w:rFonts w:ascii="Arial" w:hAnsi="Arial" w:cs="Arial"/>
          <w:sz w:val="24"/>
          <w:szCs w:val="24"/>
        </w:rPr>
        <w:t xml:space="preserve">cap d’Energia, </w:t>
      </w:r>
      <w:r w:rsidR="00001CF1" w:rsidRPr="0042329E">
        <w:rPr>
          <w:rFonts w:ascii="Arial" w:hAnsi="Arial" w:cs="Arial"/>
          <w:sz w:val="24"/>
          <w:szCs w:val="24"/>
        </w:rPr>
        <w:t>que han recollit el guardó</w:t>
      </w:r>
      <w:r w:rsidRPr="0042329E">
        <w:rPr>
          <w:rFonts w:ascii="Arial" w:hAnsi="Arial" w:cs="Arial"/>
          <w:sz w:val="24"/>
          <w:szCs w:val="24"/>
        </w:rPr>
        <w:t>.</w:t>
      </w:r>
    </w:p>
    <w:p w14:paraId="742E901A" w14:textId="77777777" w:rsidR="00E92B73" w:rsidRPr="0042329E" w:rsidRDefault="00015027" w:rsidP="00015027">
      <w:pPr>
        <w:rPr>
          <w:rFonts w:ascii="Arial" w:hAnsi="Arial" w:cs="Arial"/>
          <w:sz w:val="24"/>
          <w:szCs w:val="24"/>
        </w:rPr>
      </w:pPr>
      <w:r w:rsidRPr="0042329E">
        <w:rPr>
          <w:rFonts w:ascii="Arial" w:hAnsi="Arial" w:cs="Arial"/>
          <w:sz w:val="24"/>
          <w:szCs w:val="24"/>
        </w:rPr>
        <w:t xml:space="preserve">Aquests </w:t>
      </w:r>
      <w:r w:rsidR="00001CF1" w:rsidRPr="0042329E">
        <w:rPr>
          <w:rFonts w:ascii="Arial" w:hAnsi="Arial" w:cs="Arial"/>
          <w:sz w:val="24"/>
          <w:szCs w:val="24"/>
        </w:rPr>
        <w:t>premis, que es convoquen anualment i han assolit la 14a edició,</w:t>
      </w:r>
      <w:r w:rsidRPr="0042329E">
        <w:rPr>
          <w:rFonts w:ascii="Arial" w:hAnsi="Arial" w:cs="Arial"/>
          <w:sz w:val="24"/>
          <w:szCs w:val="24"/>
        </w:rPr>
        <w:t xml:space="preserve"> </w:t>
      </w:r>
      <w:r w:rsidR="00BF74C2" w:rsidRPr="0042329E">
        <w:rPr>
          <w:rFonts w:ascii="Arial" w:hAnsi="Arial" w:cs="Arial"/>
          <w:sz w:val="24"/>
          <w:szCs w:val="24"/>
        </w:rPr>
        <w:t xml:space="preserve">confereixen reconeixement a projectes que donen </w:t>
      </w:r>
      <w:r w:rsidRPr="0042329E">
        <w:rPr>
          <w:rFonts w:ascii="Arial" w:hAnsi="Arial" w:cs="Arial"/>
          <w:sz w:val="24"/>
          <w:szCs w:val="24"/>
        </w:rPr>
        <w:t>resposta als reptes de la transició energètica</w:t>
      </w:r>
      <w:r w:rsidR="00BF74C2" w:rsidRPr="0042329E">
        <w:rPr>
          <w:rFonts w:ascii="Arial" w:hAnsi="Arial" w:cs="Arial"/>
          <w:sz w:val="24"/>
          <w:szCs w:val="24"/>
        </w:rPr>
        <w:t>,</w:t>
      </w:r>
      <w:r w:rsidRPr="0042329E">
        <w:rPr>
          <w:rFonts w:ascii="Arial" w:hAnsi="Arial" w:cs="Arial"/>
          <w:sz w:val="24"/>
          <w:szCs w:val="24"/>
        </w:rPr>
        <w:t xml:space="preserve"> com ara iniciatives en matèria d</w:t>
      </w:r>
      <w:r w:rsidR="00BF74C2" w:rsidRPr="0042329E">
        <w:rPr>
          <w:rFonts w:ascii="Arial" w:hAnsi="Arial" w:cs="Arial"/>
          <w:sz w:val="24"/>
          <w:szCs w:val="24"/>
        </w:rPr>
        <w:t>’energies</w:t>
      </w:r>
      <w:r w:rsidRPr="0042329E">
        <w:rPr>
          <w:rFonts w:ascii="Arial" w:hAnsi="Arial" w:cs="Arial"/>
          <w:sz w:val="24"/>
          <w:szCs w:val="24"/>
        </w:rPr>
        <w:t xml:space="preserve"> renovables, mobilitat sostenible</w:t>
      </w:r>
      <w:r w:rsidR="00BF74C2" w:rsidRPr="0042329E">
        <w:rPr>
          <w:rFonts w:ascii="Arial" w:hAnsi="Arial" w:cs="Arial"/>
          <w:sz w:val="24"/>
          <w:szCs w:val="24"/>
        </w:rPr>
        <w:t xml:space="preserve"> o</w:t>
      </w:r>
      <w:r w:rsidRPr="0042329E">
        <w:rPr>
          <w:rFonts w:ascii="Arial" w:hAnsi="Arial" w:cs="Arial"/>
          <w:sz w:val="24"/>
          <w:szCs w:val="24"/>
        </w:rPr>
        <w:t xml:space="preserve"> divulgació i sensibilització dirigides a la ciutadania. En el cas de La Casa de l’Energia, </w:t>
      </w:r>
      <w:r w:rsidR="00BF74C2" w:rsidRPr="0042329E">
        <w:rPr>
          <w:rFonts w:ascii="Arial" w:hAnsi="Arial" w:cs="Arial"/>
          <w:sz w:val="24"/>
          <w:szCs w:val="24"/>
        </w:rPr>
        <w:t xml:space="preserve">se’n </w:t>
      </w:r>
      <w:r w:rsidRPr="0042329E">
        <w:rPr>
          <w:rFonts w:ascii="Arial" w:hAnsi="Arial" w:cs="Arial"/>
          <w:sz w:val="24"/>
          <w:szCs w:val="24"/>
        </w:rPr>
        <w:t xml:space="preserve">premia </w:t>
      </w:r>
      <w:r w:rsidR="00BF74C2" w:rsidRPr="0042329E">
        <w:rPr>
          <w:rFonts w:ascii="Arial" w:hAnsi="Arial" w:cs="Arial"/>
          <w:sz w:val="24"/>
          <w:szCs w:val="24"/>
        </w:rPr>
        <w:t>“</w:t>
      </w:r>
      <w:r w:rsidRPr="0042329E">
        <w:rPr>
          <w:rFonts w:ascii="Arial" w:hAnsi="Arial" w:cs="Arial"/>
          <w:sz w:val="24"/>
          <w:szCs w:val="24"/>
        </w:rPr>
        <w:t xml:space="preserve">la seva àmplia </w:t>
      </w:r>
      <w:r w:rsidR="00BF74C2" w:rsidRPr="0042329E">
        <w:rPr>
          <w:rFonts w:ascii="Arial" w:hAnsi="Arial" w:cs="Arial"/>
          <w:sz w:val="24"/>
          <w:szCs w:val="24"/>
        </w:rPr>
        <w:t xml:space="preserve">tasca </w:t>
      </w:r>
      <w:r w:rsidRPr="0042329E">
        <w:rPr>
          <w:rFonts w:ascii="Arial" w:hAnsi="Arial" w:cs="Arial"/>
          <w:sz w:val="24"/>
          <w:szCs w:val="24"/>
        </w:rPr>
        <w:t xml:space="preserve">divulgativa i formativa” </w:t>
      </w:r>
      <w:r w:rsidR="00BF74C2" w:rsidRPr="0042329E">
        <w:rPr>
          <w:rFonts w:ascii="Arial" w:hAnsi="Arial" w:cs="Arial"/>
          <w:sz w:val="24"/>
          <w:szCs w:val="24"/>
        </w:rPr>
        <w:t xml:space="preserve">mitjançant els </w:t>
      </w:r>
      <w:r w:rsidRPr="0042329E">
        <w:rPr>
          <w:rFonts w:ascii="Arial" w:hAnsi="Arial" w:cs="Arial"/>
          <w:sz w:val="24"/>
          <w:szCs w:val="24"/>
        </w:rPr>
        <w:t xml:space="preserve">serveis d’atenció i assessorament sobre renovables, sobre estalvi i eficiència energètica, </w:t>
      </w:r>
      <w:r w:rsidR="00BF74C2" w:rsidRPr="0042329E">
        <w:rPr>
          <w:rFonts w:ascii="Arial" w:hAnsi="Arial" w:cs="Arial"/>
          <w:sz w:val="24"/>
          <w:szCs w:val="24"/>
        </w:rPr>
        <w:t>d’</w:t>
      </w:r>
      <w:r w:rsidRPr="0042329E">
        <w:rPr>
          <w:rFonts w:ascii="Arial" w:hAnsi="Arial" w:cs="Arial"/>
          <w:sz w:val="24"/>
          <w:szCs w:val="24"/>
        </w:rPr>
        <w:t xml:space="preserve">anàlisi de factures, </w:t>
      </w:r>
      <w:r w:rsidR="00BF74C2" w:rsidRPr="0042329E">
        <w:rPr>
          <w:rFonts w:ascii="Arial" w:hAnsi="Arial" w:cs="Arial"/>
          <w:sz w:val="24"/>
          <w:szCs w:val="24"/>
        </w:rPr>
        <w:t xml:space="preserve">de </w:t>
      </w:r>
      <w:r w:rsidRPr="0042329E">
        <w:rPr>
          <w:rFonts w:ascii="Arial" w:hAnsi="Arial" w:cs="Arial"/>
          <w:sz w:val="24"/>
          <w:szCs w:val="24"/>
        </w:rPr>
        <w:t xml:space="preserve">rehabilitació energètica, etc., i l’aula de l’energia, amb els tallers presencials per a particulars, escoles i ciutadania, </w:t>
      </w:r>
      <w:r w:rsidR="00BF74C2" w:rsidRPr="0042329E">
        <w:rPr>
          <w:rFonts w:ascii="Arial" w:hAnsi="Arial" w:cs="Arial"/>
          <w:sz w:val="24"/>
          <w:szCs w:val="24"/>
        </w:rPr>
        <w:t>així com</w:t>
      </w:r>
      <w:r w:rsidRPr="0042329E">
        <w:rPr>
          <w:rFonts w:ascii="Arial" w:hAnsi="Arial" w:cs="Arial"/>
          <w:sz w:val="24"/>
          <w:szCs w:val="24"/>
        </w:rPr>
        <w:t xml:space="preserve"> els recursos i consells que es difonen de forma proactiva.</w:t>
      </w:r>
    </w:p>
    <w:p w14:paraId="395B35A6" w14:textId="4A2D47FD" w:rsidR="00E92B73" w:rsidRPr="0042329E" w:rsidRDefault="00E92B73" w:rsidP="00E92B73">
      <w:pPr>
        <w:rPr>
          <w:rFonts w:ascii="Arial" w:hAnsi="Arial" w:cs="Arial"/>
          <w:sz w:val="24"/>
          <w:szCs w:val="24"/>
        </w:rPr>
      </w:pPr>
      <w:r w:rsidRPr="0042329E">
        <w:rPr>
          <w:rFonts w:ascii="Arial" w:hAnsi="Arial" w:cs="Arial"/>
          <w:sz w:val="24"/>
          <w:szCs w:val="24"/>
        </w:rPr>
        <w:t xml:space="preserve">La Casa de l'Energia és un equipament municipal inaugurat </w:t>
      </w:r>
      <w:r w:rsidR="00AE6B31" w:rsidRPr="0042329E">
        <w:rPr>
          <w:rFonts w:ascii="Arial" w:hAnsi="Arial" w:cs="Arial"/>
          <w:sz w:val="24"/>
          <w:szCs w:val="24"/>
        </w:rPr>
        <w:t>el</w:t>
      </w:r>
      <w:r w:rsidR="00211B56" w:rsidRPr="0042329E">
        <w:rPr>
          <w:rFonts w:ascii="Arial" w:hAnsi="Arial" w:cs="Arial"/>
          <w:sz w:val="24"/>
          <w:szCs w:val="24"/>
        </w:rPr>
        <w:t xml:space="preserve"> gener de 2021</w:t>
      </w:r>
      <w:r w:rsidR="00AE6B31" w:rsidRPr="0042329E">
        <w:rPr>
          <w:rFonts w:ascii="Arial" w:hAnsi="Arial" w:cs="Arial"/>
          <w:sz w:val="24"/>
          <w:szCs w:val="24"/>
        </w:rPr>
        <w:t xml:space="preserve"> com a</w:t>
      </w:r>
      <w:r w:rsidRPr="0042329E">
        <w:rPr>
          <w:rFonts w:ascii="Arial" w:hAnsi="Arial" w:cs="Arial"/>
          <w:sz w:val="24"/>
          <w:szCs w:val="24"/>
        </w:rPr>
        <w:t xml:space="preserve"> espai d'informació, assessorament i reflexió</w:t>
      </w:r>
      <w:r w:rsidR="00AE6B31" w:rsidRPr="0042329E">
        <w:rPr>
          <w:rFonts w:ascii="Arial" w:hAnsi="Arial" w:cs="Arial"/>
          <w:sz w:val="24"/>
          <w:szCs w:val="24"/>
        </w:rPr>
        <w:t xml:space="preserve"> dirigit a</w:t>
      </w:r>
      <w:r w:rsidRPr="0042329E">
        <w:rPr>
          <w:rFonts w:ascii="Arial" w:hAnsi="Arial" w:cs="Arial"/>
          <w:sz w:val="24"/>
          <w:szCs w:val="24"/>
        </w:rPr>
        <w:t xml:space="preserve"> </w:t>
      </w:r>
      <w:r w:rsidR="00AE6B31" w:rsidRPr="0042329E">
        <w:rPr>
          <w:rFonts w:ascii="Arial" w:hAnsi="Arial" w:cs="Arial"/>
          <w:sz w:val="24"/>
          <w:szCs w:val="24"/>
        </w:rPr>
        <w:t>la ciutadania</w:t>
      </w:r>
      <w:r w:rsidRPr="0042329E">
        <w:rPr>
          <w:rFonts w:ascii="Arial" w:hAnsi="Arial" w:cs="Arial"/>
          <w:sz w:val="24"/>
          <w:szCs w:val="24"/>
        </w:rPr>
        <w:t xml:space="preserve">, </w:t>
      </w:r>
      <w:r w:rsidR="00AE6B31" w:rsidRPr="0042329E">
        <w:rPr>
          <w:rFonts w:ascii="Arial" w:hAnsi="Arial" w:cs="Arial"/>
          <w:sz w:val="24"/>
          <w:szCs w:val="24"/>
        </w:rPr>
        <w:t xml:space="preserve">els </w:t>
      </w:r>
      <w:r w:rsidRPr="0042329E">
        <w:rPr>
          <w:rFonts w:ascii="Arial" w:hAnsi="Arial" w:cs="Arial"/>
          <w:sz w:val="24"/>
          <w:szCs w:val="24"/>
        </w:rPr>
        <w:t xml:space="preserve">comerços i </w:t>
      </w:r>
      <w:r w:rsidR="00AE6B31" w:rsidRPr="0042329E">
        <w:rPr>
          <w:rFonts w:ascii="Arial" w:hAnsi="Arial" w:cs="Arial"/>
          <w:sz w:val="24"/>
          <w:szCs w:val="24"/>
        </w:rPr>
        <w:t xml:space="preserve">les </w:t>
      </w:r>
      <w:r w:rsidRPr="0042329E">
        <w:rPr>
          <w:rFonts w:ascii="Arial" w:hAnsi="Arial" w:cs="Arial"/>
          <w:sz w:val="24"/>
          <w:szCs w:val="24"/>
        </w:rPr>
        <w:t xml:space="preserve">empreses per </w:t>
      </w:r>
      <w:r w:rsidR="00AE6B31" w:rsidRPr="0042329E">
        <w:rPr>
          <w:rFonts w:ascii="Arial" w:hAnsi="Arial" w:cs="Arial"/>
          <w:sz w:val="24"/>
          <w:szCs w:val="24"/>
        </w:rPr>
        <w:t>ajudar-los a portar</w:t>
      </w:r>
      <w:r w:rsidRPr="0042329E">
        <w:rPr>
          <w:rFonts w:ascii="Arial" w:hAnsi="Arial" w:cs="Arial"/>
          <w:sz w:val="24"/>
          <w:szCs w:val="24"/>
        </w:rPr>
        <w:t xml:space="preserve"> a terme la necessària transició energètica. El centre disposa d'un espai obert a la ciutadania i una sala d'actes on </w:t>
      </w:r>
      <w:r w:rsidR="00AE6B31" w:rsidRPr="0042329E">
        <w:rPr>
          <w:rFonts w:ascii="Arial" w:hAnsi="Arial" w:cs="Arial"/>
          <w:sz w:val="24"/>
          <w:szCs w:val="24"/>
        </w:rPr>
        <w:t xml:space="preserve">s’organitzen </w:t>
      </w:r>
      <w:r w:rsidRPr="0042329E">
        <w:rPr>
          <w:rFonts w:ascii="Arial" w:hAnsi="Arial" w:cs="Arial"/>
          <w:sz w:val="24"/>
          <w:szCs w:val="24"/>
        </w:rPr>
        <w:t>activitats, formacions, etc.</w:t>
      </w:r>
      <w:r w:rsidR="00AE6B31" w:rsidRPr="0042329E">
        <w:rPr>
          <w:rFonts w:ascii="Arial" w:hAnsi="Arial" w:cs="Arial"/>
          <w:sz w:val="24"/>
          <w:szCs w:val="24"/>
        </w:rPr>
        <w:t xml:space="preserve"> L’estratègia de transició energètica del Prat està recollida en la seva Declaració d’Emergència climàtica, aprovada el setembre de 2020 pel ple municipal.</w:t>
      </w:r>
    </w:p>
    <w:p w14:paraId="4172F53E" w14:textId="77777777" w:rsidR="00B90C43" w:rsidRDefault="00B90C43"/>
    <w:sectPr w:rsidR="00B90C4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AD8C6" w14:textId="77777777" w:rsidR="0042329E" w:rsidRDefault="0042329E" w:rsidP="0042329E">
      <w:pPr>
        <w:spacing w:after="0" w:line="240" w:lineRule="auto"/>
      </w:pPr>
      <w:r>
        <w:separator/>
      </w:r>
    </w:p>
  </w:endnote>
  <w:endnote w:type="continuationSeparator" w:id="0">
    <w:p w14:paraId="1BD45A17" w14:textId="77777777" w:rsidR="0042329E" w:rsidRDefault="0042329E" w:rsidP="00423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D72B" w14:textId="77777777" w:rsidR="0042329E" w:rsidRDefault="0042329E" w:rsidP="0042329E">
      <w:pPr>
        <w:spacing w:after="0" w:line="240" w:lineRule="auto"/>
      </w:pPr>
      <w:r>
        <w:separator/>
      </w:r>
    </w:p>
  </w:footnote>
  <w:footnote w:type="continuationSeparator" w:id="0">
    <w:p w14:paraId="2FD5B602" w14:textId="77777777" w:rsidR="0042329E" w:rsidRDefault="0042329E" w:rsidP="00423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A8DE0" w14:textId="4F939C0F" w:rsidR="0042329E" w:rsidRDefault="0042329E" w:rsidP="0042329E">
    <w:pPr>
      <w:pStyle w:val="Encabezado"/>
      <w:jc w:val="center"/>
    </w:pPr>
    <w:r>
      <w:rPr>
        <w:noProof/>
      </w:rPr>
      <w:drawing>
        <wp:inline distT="0" distB="0" distL="0" distR="0" wp14:anchorId="6CD6C1EA" wp14:editId="35B79692">
          <wp:extent cx="2493400" cy="903946"/>
          <wp:effectExtent l="0" t="0" r="254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H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0862" cy="935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B2475D"/>
    <w:multiLevelType w:val="hybridMultilevel"/>
    <w:tmpl w:val="869A2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027"/>
    <w:rsid w:val="00001CF1"/>
    <w:rsid w:val="00015027"/>
    <w:rsid w:val="00211B56"/>
    <w:rsid w:val="0042329E"/>
    <w:rsid w:val="004D7424"/>
    <w:rsid w:val="0058662B"/>
    <w:rsid w:val="00703984"/>
    <w:rsid w:val="0074440D"/>
    <w:rsid w:val="00AE6B31"/>
    <w:rsid w:val="00B90C43"/>
    <w:rsid w:val="00BF74C2"/>
    <w:rsid w:val="00D11ADE"/>
    <w:rsid w:val="00E9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7B2340"/>
  <w15:chartTrackingRefBased/>
  <w15:docId w15:val="{B7845922-ED10-41BB-9930-C8DEC7C55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150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50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5027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0150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247o">
    <w:name w:val="_247o"/>
    <w:basedOn w:val="Fuentedeprrafopredeter"/>
    <w:rsid w:val="00D11ADE"/>
  </w:style>
  <w:style w:type="paragraph" w:styleId="Encabezado">
    <w:name w:val="header"/>
    <w:basedOn w:val="Normal"/>
    <w:link w:val="EncabezadoCar"/>
    <w:uiPriority w:val="99"/>
    <w:unhideWhenUsed/>
    <w:rsid w:val="0042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329E"/>
  </w:style>
  <w:style w:type="paragraph" w:styleId="Piedepgina">
    <w:name w:val="footer"/>
    <w:basedOn w:val="Normal"/>
    <w:link w:val="PiedepginaCar"/>
    <w:uiPriority w:val="99"/>
    <w:unhideWhenUsed/>
    <w:rsid w:val="004232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329E"/>
  </w:style>
  <w:style w:type="paragraph" w:styleId="Prrafodelista">
    <w:name w:val="List Paragraph"/>
    <w:basedOn w:val="Normal"/>
    <w:uiPriority w:val="34"/>
    <w:qFormat/>
    <w:rsid w:val="004D7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3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7" ma:contentTypeDescription="Crear nuevo documento." ma:contentTypeScope="" ma:versionID="c9d160e751fac69c158d7476f87df2d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fe6f8effc4ddae34bbf848a5aca1ce8f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AD6DD-6A1E-4DCE-9F4C-4EB58EE73BCC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3ace992b-8ed0-48a2-b2db-e9457860b8f5"/>
  </ds:schemaRefs>
</ds:datastoreItem>
</file>

<file path=customXml/itemProps2.xml><?xml version="1.0" encoding="utf-8"?>
<ds:datastoreItem xmlns:ds="http://schemas.openxmlformats.org/officeDocument/2006/customXml" ds:itemID="{981FAB7D-842F-47C3-B492-E11BC562F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3DA12D-6CE6-4213-836B-85BE4171CC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6</cp:revision>
  <cp:lastPrinted>2023-06-09T11:48:00Z</cp:lastPrinted>
  <dcterms:created xsi:type="dcterms:W3CDTF">2023-06-09T09:28:00Z</dcterms:created>
  <dcterms:modified xsi:type="dcterms:W3CDTF">2023-06-09T11:53:00Z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