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DE92" w14:textId="7024EFE7" w:rsidR="00C340D2" w:rsidRDefault="00C340D2" w:rsidP="002B35E2">
      <w:pPr>
        <w:jc w:val="both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</w:p>
    <w:p w14:paraId="20C9FE88" w14:textId="5699B844" w:rsidR="00DB5B2C" w:rsidRPr="00780EBE" w:rsidRDefault="007E58B1" w:rsidP="002B35E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780EBE">
        <w:rPr>
          <w:rFonts w:ascii="Arial" w:hAnsi="Arial" w:cs="Arial"/>
          <w:b/>
          <w:bCs/>
          <w:sz w:val="28"/>
          <w:szCs w:val="28"/>
        </w:rPr>
        <w:t xml:space="preserve">Vuit </w:t>
      </w:r>
      <w:r w:rsidR="00DB5B2C" w:rsidRPr="00780EBE">
        <w:rPr>
          <w:rFonts w:ascii="Arial" w:hAnsi="Arial" w:cs="Arial"/>
          <w:b/>
          <w:bCs/>
          <w:sz w:val="28"/>
          <w:szCs w:val="28"/>
        </w:rPr>
        <w:t xml:space="preserve">empreses i entitats del Prat són distingides amb el </w:t>
      </w:r>
      <w:r w:rsidR="008B71CD" w:rsidRPr="00780EBE">
        <w:rPr>
          <w:rFonts w:ascii="Arial" w:hAnsi="Arial" w:cs="Arial"/>
          <w:b/>
          <w:bCs/>
          <w:sz w:val="28"/>
          <w:szCs w:val="28"/>
        </w:rPr>
        <w:t>C</w:t>
      </w:r>
      <w:r w:rsidR="00DB5B2C" w:rsidRPr="00780EBE">
        <w:rPr>
          <w:rFonts w:ascii="Arial" w:hAnsi="Arial" w:cs="Arial"/>
          <w:b/>
          <w:bCs/>
          <w:sz w:val="28"/>
          <w:szCs w:val="28"/>
        </w:rPr>
        <w:t xml:space="preserve">ompromís de </w:t>
      </w:r>
      <w:r w:rsidR="008B71CD" w:rsidRPr="00780EBE">
        <w:rPr>
          <w:rFonts w:ascii="Arial" w:hAnsi="Arial" w:cs="Arial"/>
          <w:b/>
          <w:bCs/>
          <w:sz w:val="28"/>
          <w:szCs w:val="28"/>
        </w:rPr>
        <w:t>S</w:t>
      </w:r>
      <w:r w:rsidR="00DB5B2C" w:rsidRPr="00780EBE">
        <w:rPr>
          <w:rFonts w:ascii="Arial" w:hAnsi="Arial" w:cs="Arial"/>
          <w:b/>
          <w:bCs/>
          <w:sz w:val="28"/>
          <w:szCs w:val="28"/>
        </w:rPr>
        <w:t xml:space="preserve">ostenibilitat </w:t>
      </w:r>
      <w:r w:rsidR="008B71CD" w:rsidRPr="00780EBE">
        <w:rPr>
          <w:rFonts w:ascii="Arial" w:hAnsi="Arial" w:cs="Arial"/>
          <w:b/>
          <w:bCs/>
          <w:sz w:val="28"/>
          <w:szCs w:val="28"/>
        </w:rPr>
        <w:t>T</w:t>
      </w:r>
      <w:r w:rsidR="00DB5B2C" w:rsidRPr="00780EBE">
        <w:rPr>
          <w:rFonts w:ascii="Arial" w:hAnsi="Arial" w:cs="Arial"/>
          <w:b/>
          <w:bCs/>
          <w:sz w:val="28"/>
          <w:szCs w:val="28"/>
        </w:rPr>
        <w:t xml:space="preserve">urística </w:t>
      </w:r>
      <w:proofErr w:type="spellStart"/>
      <w:r w:rsidR="00DB5B2C" w:rsidRPr="00780EBE">
        <w:rPr>
          <w:rFonts w:ascii="Arial" w:hAnsi="Arial" w:cs="Arial"/>
          <w:b/>
          <w:bCs/>
          <w:sz w:val="28"/>
          <w:szCs w:val="28"/>
        </w:rPr>
        <w:t>Biosphere</w:t>
      </w:r>
      <w:proofErr w:type="spellEnd"/>
      <w:r w:rsidR="00DB5B2C" w:rsidRPr="00780EBE">
        <w:rPr>
          <w:rFonts w:ascii="Arial" w:hAnsi="Arial" w:cs="Arial"/>
          <w:b/>
          <w:bCs/>
          <w:sz w:val="28"/>
          <w:szCs w:val="28"/>
        </w:rPr>
        <w:t xml:space="preserve"> i </w:t>
      </w:r>
      <w:r w:rsidR="00987394" w:rsidRPr="00780EBE">
        <w:rPr>
          <w:rFonts w:ascii="Arial" w:hAnsi="Arial" w:cs="Arial"/>
          <w:b/>
          <w:bCs/>
          <w:sz w:val="28"/>
          <w:szCs w:val="28"/>
        </w:rPr>
        <w:t>dotze</w:t>
      </w:r>
      <w:r w:rsidR="004C00A0" w:rsidRPr="00780EBE">
        <w:rPr>
          <w:rFonts w:ascii="Arial" w:hAnsi="Arial" w:cs="Arial"/>
          <w:b/>
          <w:bCs/>
          <w:sz w:val="28"/>
          <w:szCs w:val="28"/>
        </w:rPr>
        <w:t>,</w:t>
      </w:r>
      <w:r w:rsidR="008B71CD" w:rsidRPr="00780EBE">
        <w:rPr>
          <w:rFonts w:ascii="Arial" w:hAnsi="Arial" w:cs="Arial"/>
          <w:b/>
          <w:bCs/>
          <w:sz w:val="28"/>
          <w:szCs w:val="28"/>
        </w:rPr>
        <w:t xml:space="preserve"> amb</w:t>
      </w:r>
      <w:r w:rsidR="00987394" w:rsidRPr="00780EBE">
        <w:rPr>
          <w:rFonts w:ascii="Arial" w:hAnsi="Arial" w:cs="Arial"/>
          <w:b/>
          <w:bCs/>
          <w:sz w:val="28"/>
          <w:szCs w:val="28"/>
        </w:rPr>
        <w:t xml:space="preserve"> </w:t>
      </w:r>
      <w:r w:rsidR="00DB5B2C" w:rsidRPr="00780EBE">
        <w:rPr>
          <w:rFonts w:ascii="Arial" w:hAnsi="Arial" w:cs="Arial"/>
          <w:b/>
          <w:bCs/>
          <w:sz w:val="28"/>
          <w:szCs w:val="28"/>
        </w:rPr>
        <w:t>el segell de Punt d’Informació Turística</w:t>
      </w:r>
    </w:p>
    <w:p w14:paraId="309D277F" w14:textId="3F8ACA80" w:rsidR="008B71CD" w:rsidRPr="00780EBE" w:rsidRDefault="00C80BBB" w:rsidP="002B35E2">
      <w:pPr>
        <w:jc w:val="both"/>
        <w:rPr>
          <w:rFonts w:ascii="Arial" w:hAnsi="Arial" w:cs="Arial"/>
          <w:b/>
          <w:bCs/>
        </w:rPr>
      </w:pPr>
      <w:r w:rsidRPr="00780EBE">
        <w:rPr>
          <w:rFonts w:ascii="Arial" w:hAnsi="Arial" w:cs="Arial"/>
          <w:b/>
          <w:bCs/>
        </w:rPr>
        <w:t>19 e</w:t>
      </w:r>
      <w:r w:rsidR="00FC6AAA" w:rsidRPr="00780EBE">
        <w:rPr>
          <w:rFonts w:ascii="Arial" w:hAnsi="Arial" w:cs="Arial"/>
          <w:b/>
          <w:bCs/>
        </w:rPr>
        <w:t>ns del Prat</w:t>
      </w:r>
      <w:r w:rsidRPr="00780EBE">
        <w:rPr>
          <w:rFonts w:ascii="Arial" w:hAnsi="Arial" w:cs="Arial"/>
          <w:b/>
          <w:bCs/>
        </w:rPr>
        <w:t xml:space="preserve"> </w:t>
      </w:r>
      <w:r w:rsidR="008B71CD" w:rsidRPr="00780EBE">
        <w:rPr>
          <w:rFonts w:ascii="Arial" w:hAnsi="Arial" w:cs="Arial"/>
          <w:b/>
          <w:bCs/>
        </w:rPr>
        <w:t>han renovat</w:t>
      </w:r>
      <w:r w:rsidR="00B250F9" w:rsidRPr="00780EBE">
        <w:rPr>
          <w:rFonts w:ascii="Arial" w:hAnsi="Arial" w:cs="Arial"/>
          <w:b/>
          <w:bCs/>
        </w:rPr>
        <w:t xml:space="preserve"> la seva </w:t>
      </w:r>
      <w:r w:rsidR="008B71CD" w:rsidRPr="00780EBE">
        <w:rPr>
          <w:rFonts w:ascii="Arial" w:hAnsi="Arial" w:cs="Arial"/>
          <w:b/>
          <w:bCs/>
        </w:rPr>
        <w:t>acreditació, mentre que</w:t>
      </w:r>
      <w:r w:rsidRPr="00780EBE">
        <w:rPr>
          <w:rFonts w:ascii="Arial" w:hAnsi="Arial" w:cs="Arial"/>
          <w:b/>
          <w:bCs/>
        </w:rPr>
        <w:t xml:space="preserve"> el celler La Central del Mercat Municipal</w:t>
      </w:r>
      <w:r w:rsidR="008B71CD" w:rsidRPr="00780EBE">
        <w:rPr>
          <w:rFonts w:ascii="Arial" w:hAnsi="Arial" w:cs="Arial"/>
          <w:b/>
          <w:bCs/>
        </w:rPr>
        <w:t xml:space="preserve"> ha rebut</w:t>
      </w:r>
      <w:r w:rsidRPr="00780EBE">
        <w:rPr>
          <w:rFonts w:ascii="Arial" w:hAnsi="Arial" w:cs="Arial"/>
          <w:b/>
          <w:bCs/>
        </w:rPr>
        <w:t xml:space="preserve"> el segell </w:t>
      </w:r>
      <w:proofErr w:type="spellStart"/>
      <w:r w:rsidRPr="00780EBE">
        <w:rPr>
          <w:rFonts w:ascii="Arial" w:hAnsi="Arial" w:cs="Arial"/>
          <w:b/>
          <w:bCs/>
        </w:rPr>
        <w:t>Biosphere</w:t>
      </w:r>
      <w:proofErr w:type="spellEnd"/>
      <w:r w:rsidR="008B71CD" w:rsidRPr="00780EBE">
        <w:rPr>
          <w:rFonts w:ascii="Arial" w:hAnsi="Arial" w:cs="Arial"/>
          <w:b/>
          <w:bCs/>
        </w:rPr>
        <w:t xml:space="preserve"> per primer</w:t>
      </w:r>
      <w:r w:rsidR="00B250F9" w:rsidRPr="00780EBE">
        <w:rPr>
          <w:rFonts w:ascii="Arial" w:hAnsi="Arial" w:cs="Arial"/>
          <w:b/>
          <w:bCs/>
        </w:rPr>
        <w:t>a vegada</w:t>
      </w:r>
    </w:p>
    <w:p w14:paraId="628F2A62" w14:textId="53B30813" w:rsidR="00CF39EA" w:rsidRPr="00780EBE" w:rsidRDefault="00C80BBB" w:rsidP="002B35E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780EBE">
        <w:rPr>
          <w:rFonts w:ascii="Arial" w:hAnsi="Arial" w:cs="Arial"/>
          <w:color w:val="333333"/>
          <w:shd w:val="clear" w:color="auto" w:fill="FFFFFF"/>
        </w:rPr>
        <w:t xml:space="preserve">Cada vegada més empreses i serveis turístics del Prat se sumen al compromís </w:t>
      </w:r>
      <w:proofErr w:type="spellStart"/>
      <w:r w:rsidRPr="00780EBE">
        <w:rPr>
          <w:rFonts w:ascii="Arial" w:hAnsi="Arial" w:cs="Arial"/>
          <w:color w:val="333333"/>
          <w:shd w:val="clear" w:color="auto" w:fill="FFFFFF"/>
        </w:rPr>
        <w:t>Biosphere</w:t>
      </w:r>
      <w:proofErr w:type="spellEnd"/>
      <w:r w:rsidRPr="00780EBE">
        <w:rPr>
          <w:rFonts w:ascii="Arial" w:hAnsi="Arial" w:cs="Arial"/>
          <w:color w:val="333333"/>
          <w:shd w:val="clear" w:color="auto" w:fill="FFFFFF"/>
        </w:rPr>
        <w:t xml:space="preserve">, corroborant així l’aposta del municipi per promoure un turisme sostenible i de qualitat. L’última </w:t>
      </w:r>
      <w:r w:rsidR="007C56A1" w:rsidRPr="00780EBE">
        <w:rPr>
          <w:rFonts w:ascii="Arial" w:hAnsi="Arial" w:cs="Arial"/>
          <w:color w:val="333333"/>
          <w:shd w:val="clear" w:color="auto" w:fill="FFFFFF"/>
        </w:rPr>
        <w:t>a</w:t>
      </w:r>
      <w:r w:rsidRPr="00780EBE">
        <w:rPr>
          <w:rFonts w:ascii="Arial" w:hAnsi="Arial" w:cs="Arial"/>
          <w:color w:val="333333"/>
          <w:shd w:val="clear" w:color="auto" w:fill="FFFFFF"/>
        </w:rPr>
        <w:t xml:space="preserve"> fer-ho ha estat el celler </w:t>
      </w:r>
      <w:hyperlink r:id="rId9" w:history="1">
        <w:r w:rsidRPr="00780EBE">
          <w:rPr>
            <w:rStyle w:val="Hipervnculo"/>
            <w:rFonts w:ascii="Arial" w:hAnsi="Arial" w:cs="Arial"/>
            <w:shd w:val="clear" w:color="auto" w:fill="FFFFFF"/>
          </w:rPr>
          <w:t>La Central del Mercat Municipal</w:t>
        </w:r>
      </w:hyperlink>
      <w:r w:rsidR="004C00A0" w:rsidRPr="00780EBE">
        <w:rPr>
          <w:rStyle w:val="Hipervnculo"/>
          <w:rFonts w:ascii="Arial" w:hAnsi="Arial" w:cs="Arial"/>
          <w:shd w:val="clear" w:color="auto" w:fill="FFFFFF"/>
        </w:rPr>
        <w:t>,</w:t>
      </w:r>
      <w:r w:rsidRPr="00780EBE">
        <w:rPr>
          <w:rFonts w:ascii="Arial" w:hAnsi="Arial" w:cs="Arial"/>
          <w:color w:val="333333"/>
          <w:shd w:val="clear" w:color="auto" w:fill="FFFFFF"/>
        </w:rPr>
        <w:t xml:space="preserve"> que el passat 26 de febrer va rebre el distintiu Compromís per la Sostenibilitat Turística </w:t>
      </w:r>
      <w:proofErr w:type="spellStart"/>
      <w:r w:rsidRPr="00780EBE">
        <w:rPr>
          <w:rFonts w:ascii="Arial" w:hAnsi="Arial" w:cs="Arial"/>
          <w:color w:val="333333"/>
          <w:shd w:val="clear" w:color="auto" w:fill="FFFFFF"/>
        </w:rPr>
        <w:t>Biosphere</w:t>
      </w:r>
      <w:proofErr w:type="spellEnd"/>
      <w:r w:rsidRPr="00780EBE">
        <w:rPr>
          <w:rFonts w:ascii="Arial" w:hAnsi="Arial" w:cs="Arial"/>
          <w:color w:val="333333"/>
          <w:shd w:val="clear" w:color="auto" w:fill="FFFFFF"/>
        </w:rPr>
        <w:t xml:space="preserve">, un segell impulsat per la Diputació de Barcelona, la Cambra de Comerç de Barcelona i el Consorci de Turisme del Baix Llobregat que reconeix, a través de </w:t>
      </w:r>
      <w:proofErr w:type="spellStart"/>
      <w:r w:rsidRPr="00780EBE">
        <w:rPr>
          <w:rFonts w:ascii="Arial" w:hAnsi="Arial" w:cs="Arial"/>
          <w:color w:val="333333"/>
          <w:shd w:val="clear" w:color="auto" w:fill="FFFFFF"/>
        </w:rPr>
        <w:t>l’Instituto</w:t>
      </w:r>
      <w:proofErr w:type="spellEnd"/>
      <w:r w:rsidRPr="00780EBE">
        <w:rPr>
          <w:rFonts w:ascii="Arial" w:hAnsi="Arial" w:cs="Arial"/>
          <w:color w:val="333333"/>
          <w:shd w:val="clear" w:color="auto" w:fill="FFFFFF"/>
        </w:rPr>
        <w:t xml:space="preserve"> de </w:t>
      </w:r>
      <w:proofErr w:type="spellStart"/>
      <w:r w:rsidRPr="00780EBE">
        <w:rPr>
          <w:rFonts w:ascii="Arial" w:hAnsi="Arial" w:cs="Arial"/>
          <w:color w:val="333333"/>
          <w:shd w:val="clear" w:color="auto" w:fill="FFFFFF"/>
        </w:rPr>
        <w:t>Turismo</w:t>
      </w:r>
      <w:proofErr w:type="spellEnd"/>
      <w:r w:rsidRPr="00780EBE">
        <w:rPr>
          <w:rFonts w:ascii="Arial" w:hAnsi="Arial" w:cs="Arial"/>
          <w:color w:val="333333"/>
          <w:shd w:val="clear" w:color="auto" w:fill="FFFFFF"/>
        </w:rPr>
        <w:t xml:space="preserve"> Responsable (ITR), les bones pràctiques en gestió sostenible de les empreses turístiques</w:t>
      </w:r>
      <w:r w:rsidR="00CF39EA" w:rsidRPr="00780EB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F39EA" w:rsidRPr="00780EBE">
        <w:rPr>
          <w:rFonts w:ascii="Arial" w:hAnsi="Arial" w:cs="Arial"/>
          <w:color w:val="000000"/>
          <w:spacing w:val="8"/>
          <w:shd w:val="clear" w:color="auto" w:fill="FFFFFF"/>
        </w:rPr>
        <w:t>tot garantint un turisme sostenible, protegint la cultura, millorant l’economia local i disminuint l’impacte en el medi ambient.</w:t>
      </w:r>
    </w:p>
    <w:p w14:paraId="63AE7557" w14:textId="3ACFD42C" w:rsidR="00C340D2" w:rsidRPr="00780EBE" w:rsidRDefault="00027E88" w:rsidP="00027E88">
      <w:pPr>
        <w:jc w:val="both"/>
        <w:rPr>
          <w:rFonts w:ascii="Arial" w:hAnsi="Arial" w:cs="Arial"/>
          <w:shd w:val="clear" w:color="auto" w:fill="FFFFFF"/>
        </w:rPr>
      </w:pPr>
      <w:r w:rsidRPr="00780EBE">
        <w:rPr>
          <w:rFonts w:ascii="Arial" w:hAnsi="Arial" w:cs="Arial"/>
          <w:shd w:val="clear" w:color="auto" w:fill="FFFFFF"/>
        </w:rPr>
        <w:t>Al Prat</w:t>
      </w:r>
      <w:r w:rsidR="002D5039" w:rsidRPr="00780EBE">
        <w:rPr>
          <w:rFonts w:ascii="Arial" w:hAnsi="Arial" w:cs="Arial"/>
          <w:shd w:val="clear" w:color="auto" w:fill="FFFFFF"/>
        </w:rPr>
        <w:t>, les entitats que</w:t>
      </w:r>
      <w:r w:rsidRPr="00780EBE">
        <w:rPr>
          <w:rFonts w:ascii="Arial" w:hAnsi="Arial" w:cs="Arial"/>
          <w:shd w:val="clear" w:color="auto" w:fill="FFFFFF"/>
        </w:rPr>
        <w:t xml:space="preserve"> h</w:t>
      </w:r>
      <w:r w:rsidR="000A45BB" w:rsidRPr="00780EBE">
        <w:rPr>
          <w:rFonts w:ascii="Arial" w:hAnsi="Arial" w:cs="Arial"/>
          <w:shd w:val="clear" w:color="auto" w:fill="FFFFFF"/>
        </w:rPr>
        <w:t>an renovat</w:t>
      </w:r>
      <w:r w:rsidR="002D5039" w:rsidRPr="00780EBE">
        <w:rPr>
          <w:rFonts w:ascii="Arial" w:hAnsi="Arial" w:cs="Arial"/>
          <w:shd w:val="clear" w:color="auto" w:fill="FFFFFF"/>
        </w:rPr>
        <w:t xml:space="preserve"> un any més</w:t>
      </w:r>
      <w:r w:rsidR="000A45BB" w:rsidRPr="00780EBE">
        <w:rPr>
          <w:rFonts w:ascii="Arial" w:hAnsi="Arial" w:cs="Arial"/>
          <w:shd w:val="clear" w:color="auto" w:fill="FFFFFF"/>
        </w:rPr>
        <w:t xml:space="preserve"> el segell </w:t>
      </w:r>
      <w:proofErr w:type="spellStart"/>
      <w:r w:rsidR="000A45BB" w:rsidRPr="00780EBE">
        <w:rPr>
          <w:rFonts w:ascii="Arial" w:hAnsi="Arial" w:cs="Arial"/>
          <w:shd w:val="clear" w:color="auto" w:fill="FFFFFF"/>
        </w:rPr>
        <w:t>Biosphere</w:t>
      </w:r>
      <w:proofErr w:type="spellEnd"/>
      <w:r w:rsidR="000A45BB" w:rsidRPr="00780EBE">
        <w:rPr>
          <w:rFonts w:ascii="Arial" w:hAnsi="Arial" w:cs="Arial"/>
          <w:shd w:val="clear" w:color="auto" w:fill="FFFFFF"/>
        </w:rPr>
        <w:t xml:space="preserve"> reafirmant així </w:t>
      </w:r>
      <w:r w:rsidR="000A45BB" w:rsidRPr="00780EBE">
        <w:rPr>
          <w:rFonts w:ascii="Arial" w:hAnsi="Arial" w:cs="Arial"/>
        </w:rPr>
        <w:t>el seu compromís amb el turisme sostenible</w:t>
      </w:r>
      <w:r w:rsidR="002D5039" w:rsidRPr="00780EBE">
        <w:rPr>
          <w:rFonts w:ascii="Arial" w:hAnsi="Arial" w:cs="Arial"/>
        </w:rPr>
        <w:t xml:space="preserve"> són</w:t>
      </w:r>
      <w:r w:rsidR="000A45BB" w:rsidRPr="00780EBE">
        <w:rPr>
          <w:rFonts w:ascii="Arial" w:hAnsi="Arial" w:cs="Arial"/>
        </w:rPr>
        <w:t xml:space="preserve"> l</w:t>
      </w:r>
      <w:r w:rsidR="00FC6AAA" w:rsidRPr="00780EBE">
        <w:rPr>
          <w:rFonts w:ascii="Arial" w:hAnsi="Arial" w:cs="Arial"/>
          <w:shd w:val="clear" w:color="auto" w:fill="FFFFFF"/>
        </w:rPr>
        <w:t>’</w:t>
      </w:r>
      <w:hyperlink r:id="rId10" w:history="1">
        <w:r w:rsidR="00FC6AAA" w:rsidRPr="00780EBE">
          <w:rPr>
            <w:rStyle w:val="Hipervnculo"/>
            <w:rFonts w:ascii="Arial" w:hAnsi="Arial" w:cs="Arial"/>
            <w:bCs/>
            <w:color w:val="auto"/>
            <w:u w:val="none"/>
            <w:shd w:val="clear" w:color="auto" w:fill="FFFFFF"/>
          </w:rPr>
          <w:t xml:space="preserve">Oficina de Turisme de Porta del Delta, </w:t>
        </w:r>
      </w:hyperlink>
      <w:r w:rsidR="00FC6AAA" w:rsidRPr="00780EBE">
        <w:rPr>
          <w:rFonts w:ascii="Arial" w:hAnsi="Arial" w:cs="Arial"/>
        </w:rPr>
        <w:t>el</w:t>
      </w:r>
      <w:r w:rsidR="00FC6AAA" w:rsidRPr="00780EBE">
        <w:rPr>
          <w:rFonts w:ascii="Arial" w:hAnsi="Arial" w:cs="Arial"/>
          <w:shd w:val="clear" w:color="auto" w:fill="FFFFFF"/>
        </w:rPr>
        <w:t> </w:t>
      </w:r>
      <w:hyperlink r:id="rId11" w:history="1">
        <w:r w:rsidR="00FC6AAA" w:rsidRPr="00780EBE">
          <w:rPr>
            <w:rStyle w:val="Hipervnculo"/>
            <w:rFonts w:ascii="Arial" w:hAnsi="Arial" w:cs="Arial"/>
            <w:bCs/>
            <w:color w:val="auto"/>
            <w:u w:val="none"/>
            <w:shd w:val="clear" w:color="auto" w:fill="FFFFFF"/>
          </w:rPr>
          <w:t>Consorci per la Protecció i Gestió dels Espais Naturals Delta Llobregat</w:t>
        </w:r>
      </w:hyperlink>
      <w:r w:rsidR="00FC6AAA" w:rsidRPr="00780EBE">
        <w:rPr>
          <w:rFonts w:ascii="Arial" w:hAnsi="Arial" w:cs="Arial"/>
          <w:shd w:val="clear" w:color="auto" w:fill="FFFFFF"/>
        </w:rPr>
        <w:t>, el </w:t>
      </w:r>
      <w:r w:rsidR="00FC6AAA" w:rsidRPr="00780EBE">
        <w:rPr>
          <w:rFonts w:ascii="Arial" w:hAnsi="Arial" w:cs="Arial"/>
        </w:rPr>
        <w:t xml:space="preserve">Restaurant </w:t>
      </w:r>
      <w:proofErr w:type="spellStart"/>
      <w:r w:rsidR="00FC6AAA" w:rsidRPr="00780EBE">
        <w:rPr>
          <w:rFonts w:ascii="Arial" w:hAnsi="Arial" w:cs="Arial"/>
        </w:rPr>
        <w:t>Mesón</w:t>
      </w:r>
      <w:proofErr w:type="spellEnd"/>
      <w:r w:rsidR="00FC6AAA" w:rsidRPr="00780EBE">
        <w:rPr>
          <w:rFonts w:ascii="Arial" w:hAnsi="Arial" w:cs="Arial"/>
        </w:rPr>
        <w:t xml:space="preserve"> El </w:t>
      </w:r>
      <w:proofErr w:type="spellStart"/>
      <w:r w:rsidR="00FC6AAA" w:rsidRPr="00780EBE">
        <w:rPr>
          <w:rFonts w:ascii="Arial" w:hAnsi="Arial" w:cs="Arial"/>
        </w:rPr>
        <w:t>Cortijo</w:t>
      </w:r>
      <w:proofErr w:type="spellEnd"/>
      <w:r w:rsidR="00FC6AAA" w:rsidRPr="00780EBE">
        <w:rPr>
          <w:rFonts w:ascii="Arial" w:hAnsi="Arial" w:cs="Arial"/>
        </w:rPr>
        <w:t xml:space="preserve"> &amp; Posa't Morat, el Café l’Artesà,</w:t>
      </w:r>
      <w:r w:rsidR="002B35E2" w:rsidRPr="00780EBE">
        <w:rPr>
          <w:rFonts w:ascii="Arial" w:hAnsi="Arial" w:cs="Arial"/>
        </w:rPr>
        <w:t xml:space="preserve"> </w:t>
      </w:r>
      <w:hyperlink r:id="rId12" w:history="1">
        <w:r w:rsidR="002B35E2" w:rsidRPr="00780EBE">
          <w:rPr>
            <w:rStyle w:val="Hipervnculo"/>
            <w:rFonts w:ascii="Arial" w:hAnsi="Arial" w:cs="Arial"/>
            <w:bCs/>
            <w:color w:val="auto"/>
            <w:u w:val="none"/>
            <w:shd w:val="clear" w:color="auto" w:fill="FFFFFF"/>
          </w:rPr>
          <w:t>l’Emilio Sánchez Academy</w:t>
        </w:r>
      </w:hyperlink>
      <w:r w:rsidR="002B35E2" w:rsidRPr="00780EBE">
        <w:rPr>
          <w:rFonts w:ascii="Arial" w:hAnsi="Arial" w:cs="Arial"/>
          <w:shd w:val="clear" w:color="auto" w:fill="FFFFFF"/>
        </w:rPr>
        <w:t>,</w:t>
      </w:r>
      <w:r w:rsidR="00FC6AAA" w:rsidRPr="00780EBE">
        <w:rPr>
          <w:rFonts w:ascii="Arial" w:hAnsi="Arial" w:cs="Arial"/>
        </w:rPr>
        <w:t xml:space="preserve"> l’Associació de Gastronomia i Turisme del Baix Llobregat i </w:t>
      </w:r>
      <w:proofErr w:type="spellStart"/>
      <w:r w:rsidR="00FC6AAA" w:rsidRPr="00780EBE">
        <w:rPr>
          <w:rFonts w:ascii="Arial" w:hAnsi="Arial" w:cs="Arial"/>
        </w:rPr>
        <w:t>Pyrenees</w:t>
      </w:r>
      <w:proofErr w:type="spellEnd"/>
      <w:r w:rsidR="00FC6AAA" w:rsidRPr="00780EBE">
        <w:rPr>
          <w:rFonts w:ascii="Arial" w:hAnsi="Arial" w:cs="Arial"/>
        </w:rPr>
        <w:t xml:space="preserve"> Extrem</w:t>
      </w:r>
      <w:r w:rsidRPr="00780EBE">
        <w:rPr>
          <w:rFonts w:ascii="Arial" w:hAnsi="Arial" w:cs="Arial"/>
        </w:rPr>
        <w:t>.</w:t>
      </w:r>
      <w:r w:rsidR="00FC6AAA" w:rsidRPr="00780EBE">
        <w:rPr>
          <w:rFonts w:ascii="Arial" w:hAnsi="Arial" w:cs="Arial"/>
          <w:shd w:val="clear" w:color="auto" w:fill="FFFFFF"/>
        </w:rPr>
        <w:t> </w:t>
      </w:r>
    </w:p>
    <w:p w14:paraId="42E99C36" w14:textId="6A874D54" w:rsidR="00027E88" w:rsidRPr="00780EBE" w:rsidRDefault="00027E88" w:rsidP="00027E88">
      <w:pPr>
        <w:jc w:val="both"/>
        <w:rPr>
          <w:rFonts w:ascii="Arial" w:hAnsi="Arial" w:cs="Arial"/>
        </w:rPr>
      </w:pPr>
      <w:r w:rsidRPr="00780EBE">
        <w:rPr>
          <w:rFonts w:ascii="Arial" w:hAnsi="Arial" w:cs="Arial"/>
        </w:rPr>
        <w:t xml:space="preserve">El segell Punt d’Informació Turística (PIT) acredita els establiments, tant públics com privats, que tenen contacte directe amb el visitant i que funcionen com a complement de les oficines de turisme. Tots ells aporten calidesa i un tracte proper i humà als visitants i contribueixen a donar a conèixer l’oferta turística de la zona, a més de crear i reforçar el teixit local. </w:t>
      </w:r>
    </w:p>
    <w:p w14:paraId="135F01CD" w14:textId="5F2DD41C" w:rsidR="001B6466" w:rsidRPr="00780EBE" w:rsidRDefault="00A138CE" w:rsidP="002B35E2">
      <w:pPr>
        <w:jc w:val="both"/>
        <w:rPr>
          <w:rFonts w:ascii="Arial" w:hAnsi="Arial" w:cs="Arial"/>
        </w:rPr>
      </w:pPr>
      <w:r w:rsidRPr="00780EBE">
        <w:rPr>
          <w:rFonts w:ascii="Arial" w:hAnsi="Arial" w:cs="Arial"/>
        </w:rPr>
        <w:t>Al Prat</w:t>
      </w:r>
      <w:r w:rsidR="002D5039" w:rsidRPr="00780EBE">
        <w:rPr>
          <w:rFonts w:ascii="Arial" w:hAnsi="Arial" w:cs="Arial"/>
        </w:rPr>
        <w:t>,</w:t>
      </w:r>
      <w:r w:rsidRPr="00780EBE">
        <w:rPr>
          <w:rFonts w:ascii="Arial" w:hAnsi="Arial" w:cs="Arial"/>
        </w:rPr>
        <w:t xml:space="preserve"> renoven el segell</w:t>
      </w:r>
      <w:r w:rsidR="00027E88" w:rsidRPr="00780EBE">
        <w:rPr>
          <w:rFonts w:ascii="Arial" w:hAnsi="Arial" w:cs="Arial"/>
        </w:rPr>
        <w:t xml:space="preserve"> com a PIT</w:t>
      </w:r>
      <w:r w:rsidR="001B6466" w:rsidRPr="00780EBE">
        <w:rPr>
          <w:rFonts w:ascii="Arial" w:hAnsi="Arial" w:cs="Arial"/>
          <w:bCs/>
        </w:rPr>
        <w:t xml:space="preserve"> Mucha Masia El Prat, </w:t>
      </w:r>
      <w:r w:rsidR="001B6466" w:rsidRPr="00780EBE">
        <w:rPr>
          <w:rFonts w:ascii="Arial" w:hAnsi="Arial" w:cs="Arial"/>
        </w:rPr>
        <w:t xml:space="preserve">Cafè l'Artesà, l’Emilio Sánchez Academy, Sallés Hotel Ciutat del Prat, Centre Esplai </w:t>
      </w:r>
      <w:proofErr w:type="spellStart"/>
      <w:r w:rsidR="001B6466" w:rsidRPr="00780EBE">
        <w:rPr>
          <w:rFonts w:ascii="Arial" w:hAnsi="Arial" w:cs="Arial"/>
        </w:rPr>
        <w:t>Hostel</w:t>
      </w:r>
      <w:proofErr w:type="spellEnd"/>
      <w:r w:rsidR="001B6466" w:rsidRPr="00780EBE">
        <w:rPr>
          <w:rFonts w:ascii="Arial" w:hAnsi="Arial" w:cs="Arial"/>
        </w:rPr>
        <w:t xml:space="preserve">, </w:t>
      </w:r>
      <w:proofErr w:type="spellStart"/>
      <w:r w:rsidR="001B6466" w:rsidRPr="00780EBE">
        <w:rPr>
          <w:rFonts w:ascii="Arial" w:hAnsi="Arial" w:cs="Arial"/>
        </w:rPr>
        <w:t>Ciclistyk</w:t>
      </w:r>
      <w:proofErr w:type="spellEnd"/>
      <w:r w:rsidR="001B6466" w:rsidRPr="00780EBE">
        <w:rPr>
          <w:rFonts w:ascii="Arial" w:hAnsi="Arial" w:cs="Arial"/>
        </w:rPr>
        <w:t xml:space="preserve">, Consorci Espais Naturals Delta Llobregat - Espais Naturals del Riu, Hostal Cal Siles, Hotel Barcelona </w:t>
      </w:r>
      <w:proofErr w:type="spellStart"/>
      <w:r w:rsidR="001B6466" w:rsidRPr="00780EBE">
        <w:rPr>
          <w:rFonts w:ascii="Arial" w:hAnsi="Arial" w:cs="Arial"/>
        </w:rPr>
        <w:t>Aeropuerto</w:t>
      </w:r>
      <w:proofErr w:type="spellEnd"/>
      <w:r w:rsidR="001B6466" w:rsidRPr="00780EBE">
        <w:rPr>
          <w:rFonts w:ascii="Arial" w:hAnsi="Arial" w:cs="Arial"/>
        </w:rPr>
        <w:t xml:space="preserve"> </w:t>
      </w:r>
      <w:proofErr w:type="spellStart"/>
      <w:r w:rsidR="001B6466" w:rsidRPr="00780EBE">
        <w:rPr>
          <w:rFonts w:ascii="Arial" w:hAnsi="Arial" w:cs="Arial"/>
        </w:rPr>
        <w:t>affiliated</w:t>
      </w:r>
      <w:proofErr w:type="spellEnd"/>
      <w:r w:rsidR="001B6466" w:rsidRPr="00780EBE">
        <w:rPr>
          <w:rFonts w:ascii="Arial" w:hAnsi="Arial" w:cs="Arial"/>
        </w:rPr>
        <w:t xml:space="preserve"> </w:t>
      </w:r>
      <w:proofErr w:type="spellStart"/>
      <w:r w:rsidR="001B6466" w:rsidRPr="00780EBE">
        <w:rPr>
          <w:rFonts w:ascii="Arial" w:hAnsi="Arial" w:cs="Arial"/>
        </w:rPr>
        <w:t>by</w:t>
      </w:r>
      <w:proofErr w:type="spellEnd"/>
      <w:r w:rsidR="001B6466" w:rsidRPr="00780EBE">
        <w:rPr>
          <w:rFonts w:ascii="Arial" w:hAnsi="Arial" w:cs="Arial"/>
        </w:rPr>
        <w:t xml:space="preserve"> Melià, Centre de Vela El Prat, l’Oficina de Turisme de Catalunya - Aeroport de Barcelona</w:t>
      </w:r>
      <w:r w:rsidR="002D5039" w:rsidRPr="00780EBE">
        <w:rPr>
          <w:rFonts w:ascii="Arial" w:hAnsi="Arial" w:cs="Arial"/>
        </w:rPr>
        <w:t xml:space="preserve"> i</w:t>
      </w:r>
      <w:r w:rsidR="001B6466" w:rsidRPr="00780EBE">
        <w:rPr>
          <w:rFonts w:ascii="Arial" w:hAnsi="Arial" w:cs="Arial"/>
        </w:rPr>
        <w:t xml:space="preserve"> Porta del Delta - Servei d’Informació Turística i Promoció de la Ciutat.</w:t>
      </w:r>
    </w:p>
    <w:p w14:paraId="14814C3E" w14:textId="0A7E5770" w:rsidR="00CF39EA" w:rsidRPr="00780EBE" w:rsidRDefault="002D5039" w:rsidP="002B35E2">
      <w:pPr>
        <w:jc w:val="both"/>
        <w:rPr>
          <w:rFonts w:ascii="Arial" w:hAnsi="Arial" w:cs="Arial"/>
        </w:rPr>
      </w:pPr>
      <w:r w:rsidRPr="00780EBE">
        <w:rPr>
          <w:rFonts w:ascii="Arial" w:hAnsi="Arial" w:cs="Arial"/>
        </w:rPr>
        <w:t xml:space="preserve">En </w:t>
      </w:r>
      <w:r w:rsidR="00A138CE" w:rsidRPr="00780EBE">
        <w:rPr>
          <w:rFonts w:ascii="Arial" w:hAnsi="Arial" w:cs="Arial"/>
        </w:rPr>
        <w:t>total</w:t>
      </w:r>
      <w:r w:rsidRPr="00780EBE">
        <w:rPr>
          <w:rFonts w:ascii="Arial" w:hAnsi="Arial" w:cs="Arial"/>
        </w:rPr>
        <w:t>,</w:t>
      </w:r>
      <w:r w:rsidR="00A138CE" w:rsidRPr="00780EBE">
        <w:rPr>
          <w:rFonts w:ascii="Arial" w:hAnsi="Arial" w:cs="Arial"/>
        </w:rPr>
        <w:t xml:space="preserve"> </w:t>
      </w:r>
      <w:r w:rsidRPr="00780EBE">
        <w:rPr>
          <w:rFonts w:ascii="Arial" w:hAnsi="Arial" w:cs="Arial"/>
        </w:rPr>
        <w:t>el</w:t>
      </w:r>
      <w:r w:rsidR="00A138CE" w:rsidRPr="00780EBE">
        <w:rPr>
          <w:rFonts w:ascii="Arial" w:hAnsi="Arial" w:cs="Arial"/>
        </w:rPr>
        <w:t xml:space="preserve"> Baix Llobregat compta </w:t>
      </w:r>
      <w:r w:rsidR="00A138CE" w:rsidRPr="00780EBE">
        <w:rPr>
          <w:rFonts w:ascii="Arial" w:hAnsi="Arial" w:cs="Arial"/>
          <w:color w:val="000000"/>
          <w:spacing w:val="8"/>
          <w:shd w:val="clear" w:color="auto" w:fill="FFFFFF"/>
        </w:rPr>
        <w:t>actualment amb un total de </w:t>
      </w:r>
      <w:r w:rsidR="00A138CE" w:rsidRPr="00780EBE">
        <w:rPr>
          <w:rStyle w:val="Textoennegrita"/>
          <w:rFonts w:ascii="Arial" w:hAnsi="Arial" w:cs="Arial"/>
          <w:b w:val="0"/>
          <w:color w:val="000000"/>
          <w:spacing w:val="8"/>
          <w:shd w:val="clear" w:color="auto" w:fill="FFFFFF"/>
        </w:rPr>
        <w:t xml:space="preserve">90 empreses i entitats certificades amb el distintiu </w:t>
      </w:r>
      <w:proofErr w:type="spellStart"/>
      <w:r w:rsidR="00A138CE" w:rsidRPr="00780EBE">
        <w:rPr>
          <w:rStyle w:val="Textoennegrita"/>
          <w:rFonts w:ascii="Arial" w:hAnsi="Arial" w:cs="Arial"/>
          <w:b w:val="0"/>
          <w:color w:val="000000"/>
          <w:spacing w:val="8"/>
          <w:shd w:val="clear" w:color="auto" w:fill="FFFFFF"/>
        </w:rPr>
        <w:t>Biosphere</w:t>
      </w:r>
      <w:proofErr w:type="spellEnd"/>
      <w:r w:rsidR="00A138CE" w:rsidRPr="00780EBE">
        <w:rPr>
          <w:rStyle w:val="Textoennegrita"/>
          <w:rFonts w:ascii="Arial" w:hAnsi="Arial" w:cs="Arial"/>
          <w:b w:val="0"/>
          <w:color w:val="000000"/>
          <w:spacing w:val="8"/>
          <w:shd w:val="clear" w:color="auto" w:fill="FFFFFF"/>
        </w:rPr>
        <w:t xml:space="preserve"> i 110 Punts d’Informació Turística </w:t>
      </w:r>
      <w:r w:rsidRPr="00780EBE">
        <w:rPr>
          <w:rStyle w:val="Textoennegrita"/>
          <w:rFonts w:ascii="Arial" w:hAnsi="Arial" w:cs="Arial"/>
          <w:b w:val="0"/>
          <w:color w:val="000000"/>
          <w:spacing w:val="8"/>
          <w:shd w:val="clear" w:color="auto" w:fill="FFFFFF"/>
        </w:rPr>
        <w:t>que consoliden la comarca</w:t>
      </w:r>
      <w:r w:rsidR="000A45BB" w:rsidRPr="00780EBE">
        <w:rPr>
          <w:rFonts w:ascii="Arial" w:hAnsi="Arial" w:cs="Arial"/>
        </w:rPr>
        <w:t xml:space="preserve"> </w:t>
      </w:r>
      <w:r w:rsidR="00CF39EA" w:rsidRPr="00780EBE">
        <w:rPr>
          <w:rFonts w:ascii="Arial" w:hAnsi="Arial" w:cs="Arial"/>
        </w:rPr>
        <w:t>com a destinació turística sostenible, alhora que promou</w:t>
      </w:r>
      <w:r w:rsidRPr="00780EBE">
        <w:rPr>
          <w:rFonts w:ascii="Arial" w:hAnsi="Arial" w:cs="Arial"/>
        </w:rPr>
        <w:t>en</w:t>
      </w:r>
      <w:r w:rsidR="00CF39EA" w:rsidRPr="00780EBE">
        <w:rPr>
          <w:rFonts w:ascii="Arial" w:hAnsi="Arial" w:cs="Arial"/>
        </w:rPr>
        <w:t xml:space="preserve"> valors de preservació del medi ambient i </w:t>
      </w:r>
      <w:r w:rsidRPr="00780EBE">
        <w:rPr>
          <w:rFonts w:ascii="Arial" w:hAnsi="Arial" w:cs="Arial"/>
        </w:rPr>
        <w:t xml:space="preserve">la </w:t>
      </w:r>
      <w:r w:rsidR="00CF39EA" w:rsidRPr="00780EBE">
        <w:rPr>
          <w:rFonts w:ascii="Arial" w:hAnsi="Arial" w:cs="Arial"/>
        </w:rPr>
        <w:t>responsabilitat social. La contribució</w:t>
      </w:r>
      <w:r w:rsidR="00A138CE" w:rsidRPr="00780EBE">
        <w:rPr>
          <w:rFonts w:ascii="Arial" w:hAnsi="Arial" w:cs="Arial"/>
        </w:rPr>
        <w:t xml:space="preserve"> d’aquest teixit local</w:t>
      </w:r>
      <w:r w:rsidR="00CF39EA" w:rsidRPr="00780EBE">
        <w:rPr>
          <w:rFonts w:ascii="Arial" w:hAnsi="Arial" w:cs="Arial"/>
        </w:rPr>
        <w:t xml:space="preserve"> és essencial per afermar un model turístic que garanteixi el benestar de la </w:t>
      </w:r>
      <w:r w:rsidRPr="00780EBE">
        <w:rPr>
          <w:rFonts w:ascii="Arial" w:hAnsi="Arial" w:cs="Arial"/>
        </w:rPr>
        <w:t xml:space="preserve">població </w:t>
      </w:r>
      <w:r w:rsidR="00CF39EA" w:rsidRPr="00780EBE">
        <w:rPr>
          <w:rFonts w:ascii="Arial" w:hAnsi="Arial" w:cs="Arial"/>
        </w:rPr>
        <w:t>i la preservació del patrimoni natural i cultural.</w:t>
      </w:r>
    </w:p>
    <w:p w14:paraId="2BED13DE" w14:textId="1FCEAB98" w:rsidR="00C340D2" w:rsidRPr="00780EBE" w:rsidRDefault="00C340D2" w:rsidP="002B35E2">
      <w:pPr>
        <w:jc w:val="both"/>
        <w:rPr>
          <w:rFonts w:ascii="Arial" w:hAnsi="Arial" w:cs="Arial"/>
          <w:b/>
        </w:rPr>
      </w:pPr>
      <w:r w:rsidRPr="00780EBE">
        <w:rPr>
          <w:rFonts w:ascii="Arial" w:hAnsi="Arial" w:cs="Arial"/>
          <w:b/>
        </w:rPr>
        <w:t>Convocatòria oberta</w:t>
      </w:r>
    </w:p>
    <w:p w14:paraId="20A57F99" w14:textId="1BEE97B6" w:rsidR="002B35E2" w:rsidRPr="00780EBE" w:rsidRDefault="007A416E" w:rsidP="002B35E2">
      <w:pPr>
        <w:jc w:val="both"/>
        <w:rPr>
          <w:rFonts w:ascii="Arial" w:hAnsi="Arial" w:cs="Arial"/>
        </w:rPr>
      </w:pPr>
      <w:r w:rsidRPr="00780EBE">
        <w:rPr>
          <w:rFonts w:ascii="Arial" w:hAnsi="Arial" w:cs="Arial"/>
          <w:color w:val="000000"/>
          <w:spacing w:val="8"/>
          <w:shd w:val="clear" w:color="auto" w:fill="FFFFFF"/>
        </w:rPr>
        <w:t>F</w:t>
      </w:r>
      <w:r w:rsidR="002D5039" w:rsidRPr="00780EBE">
        <w:rPr>
          <w:rFonts w:ascii="Arial" w:hAnsi="Arial" w:cs="Arial"/>
          <w:color w:val="000000"/>
          <w:spacing w:val="8"/>
          <w:shd w:val="clear" w:color="auto" w:fill="FFFFFF"/>
        </w:rPr>
        <w:t>ins al 15 de març</w:t>
      </w:r>
      <w:r w:rsidR="007C56A1" w:rsidRPr="00780EBE">
        <w:rPr>
          <w:rFonts w:ascii="Arial" w:hAnsi="Arial" w:cs="Arial"/>
          <w:color w:val="000000"/>
          <w:spacing w:val="8"/>
          <w:shd w:val="clear" w:color="auto" w:fill="FFFFFF"/>
        </w:rPr>
        <w:t>,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està </w:t>
      </w:r>
      <w:r w:rsidR="002B35E2" w:rsidRPr="00780EBE">
        <w:rPr>
          <w:rFonts w:ascii="Arial" w:hAnsi="Arial" w:cs="Arial"/>
          <w:b/>
          <w:color w:val="000000"/>
          <w:spacing w:val="8"/>
          <w:u w:val="single"/>
          <w:shd w:val="clear" w:color="auto" w:fill="FFFFFF"/>
        </w:rPr>
        <w:t>oberta la convocatòria de 2024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perquè empreses i entitats del territori s'adhereixin a aquests dos programes. Si ets</w:t>
      </w:r>
      <w:r w:rsidR="000A45BB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>una empresa</w:t>
      </w:r>
      <w:r w:rsidR="000A45BB" w:rsidRPr="00780EBE">
        <w:rPr>
          <w:rFonts w:ascii="Arial" w:hAnsi="Arial" w:cs="Arial"/>
          <w:color w:val="000000"/>
          <w:spacing w:val="8"/>
          <w:shd w:val="clear" w:color="auto" w:fill="FFFFFF"/>
        </w:rPr>
        <w:t>,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 w:rsidR="000A45BB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establiment o 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>entitat</w:t>
      </w:r>
      <w:r w:rsidR="000A45BB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>del Prat interessada</w:t>
      </w:r>
      <w:r w:rsidR="000A45BB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en algun </w:t>
      </w:r>
      <w:r w:rsidRPr="00780EBE">
        <w:rPr>
          <w:rFonts w:ascii="Arial" w:hAnsi="Arial" w:cs="Arial"/>
          <w:color w:val="000000"/>
          <w:spacing w:val="8"/>
          <w:shd w:val="clear" w:color="auto" w:fill="FFFFFF"/>
        </w:rPr>
        <w:t>d’ells</w:t>
      </w:r>
      <w:r w:rsidR="000A45BB" w:rsidRPr="00780EBE">
        <w:rPr>
          <w:rFonts w:ascii="Arial" w:hAnsi="Arial" w:cs="Arial"/>
          <w:color w:val="000000"/>
          <w:spacing w:val="8"/>
          <w:shd w:val="clear" w:color="auto" w:fill="FFFFFF"/>
        </w:rPr>
        <w:t>,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 w:rsidRPr="00780EBE">
        <w:rPr>
          <w:rFonts w:ascii="Arial" w:hAnsi="Arial" w:cs="Arial"/>
          <w:color w:val="000000"/>
          <w:spacing w:val="8"/>
          <w:shd w:val="clear" w:color="auto" w:fill="FFFFFF"/>
        </w:rPr>
        <w:t>et pots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posar en contacte amb el Consorci de Turisme del Baix Llobregat</w:t>
      </w:r>
      <w:r w:rsidRPr="00780EBE">
        <w:rPr>
          <w:rFonts w:ascii="Arial" w:hAnsi="Arial" w:cs="Arial"/>
          <w:color w:val="000000"/>
          <w:spacing w:val="8"/>
          <w:shd w:val="clear" w:color="auto" w:fill="FFFFFF"/>
        </w:rPr>
        <w:t>,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per </w:t>
      </w:r>
      <w:proofErr w:type="spellStart"/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>email</w:t>
      </w:r>
      <w:proofErr w:type="spellEnd"/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a </w:t>
      </w:r>
      <w:proofErr w:type="spellStart"/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lastRenderedPageBreak/>
        <w:t>turisme@elbaixllobregat</w:t>
      </w:r>
      <w:proofErr w:type="spellEnd"/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o per telèfon al 93 685 24 00 Ext. 552</w:t>
      </w:r>
      <w:r w:rsidRPr="00780EBE">
        <w:rPr>
          <w:rFonts w:ascii="Arial" w:hAnsi="Arial" w:cs="Arial"/>
          <w:color w:val="000000"/>
          <w:spacing w:val="8"/>
          <w:shd w:val="clear" w:color="auto" w:fill="FFFFFF"/>
        </w:rPr>
        <w:t>,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o</w:t>
      </w:r>
      <w:r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bé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 amb el departament de Promoció de la Ciutat de l’</w:t>
      </w:r>
      <w:r w:rsidRPr="00780EBE">
        <w:rPr>
          <w:rFonts w:ascii="Arial" w:hAnsi="Arial" w:cs="Arial"/>
          <w:color w:val="000000"/>
          <w:spacing w:val="8"/>
          <w:shd w:val="clear" w:color="auto" w:fill="FFFFFF"/>
        </w:rPr>
        <w:t>A</w:t>
      </w:r>
      <w:r w:rsidR="002B35E2" w:rsidRPr="00780EBE">
        <w:rPr>
          <w:rFonts w:ascii="Arial" w:hAnsi="Arial" w:cs="Arial"/>
          <w:color w:val="000000"/>
          <w:spacing w:val="8"/>
          <w:shd w:val="clear" w:color="auto" w:fill="FFFFFF"/>
        </w:rPr>
        <w:t xml:space="preserve">juntament del Prat al </w:t>
      </w:r>
      <w:r w:rsidR="002B35E2" w:rsidRPr="00780EBE">
        <w:rPr>
          <w:rFonts w:ascii="Arial" w:hAnsi="Arial" w:cs="Arial"/>
          <w:color w:val="4D5156"/>
          <w:shd w:val="clear" w:color="auto" w:fill="FFFFFF"/>
        </w:rPr>
        <w:t>93</w:t>
      </w:r>
      <w:r w:rsidR="00454665" w:rsidRPr="00780EBE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2B35E2" w:rsidRPr="00780EBE">
        <w:rPr>
          <w:rFonts w:ascii="Arial" w:hAnsi="Arial" w:cs="Arial"/>
          <w:color w:val="4D5156"/>
          <w:shd w:val="clear" w:color="auto" w:fill="FFFFFF"/>
        </w:rPr>
        <w:t>379</w:t>
      </w:r>
      <w:r w:rsidR="00454665" w:rsidRPr="00780EBE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2B35E2" w:rsidRPr="00780EBE">
        <w:rPr>
          <w:rFonts w:ascii="Arial" w:hAnsi="Arial" w:cs="Arial"/>
          <w:color w:val="4D5156"/>
          <w:shd w:val="clear" w:color="auto" w:fill="FFFFFF"/>
        </w:rPr>
        <w:t>00</w:t>
      </w:r>
      <w:r w:rsidR="00454665" w:rsidRPr="00780EBE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2B35E2" w:rsidRPr="00780EBE">
        <w:rPr>
          <w:rFonts w:ascii="Arial" w:hAnsi="Arial" w:cs="Arial"/>
          <w:color w:val="4D5156"/>
          <w:shd w:val="clear" w:color="auto" w:fill="FFFFFF"/>
        </w:rPr>
        <w:t>50 Ext. 5683.</w:t>
      </w:r>
    </w:p>
    <w:p w14:paraId="7796CC44" w14:textId="0182E5CC" w:rsidR="002048C1" w:rsidRPr="00780EBE" w:rsidRDefault="009315BD" w:rsidP="002B35E2">
      <w:pPr>
        <w:jc w:val="both"/>
        <w:rPr>
          <w:rFonts w:ascii="Arial" w:hAnsi="Arial" w:cs="Arial"/>
        </w:rPr>
      </w:pPr>
      <w:r w:rsidRPr="00780EBE">
        <w:rPr>
          <w:rFonts w:ascii="Arial" w:hAnsi="Arial" w:cs="Arial"/>
          <w:color w:val="333333"/>
          <w:shd w:val="clear" w:color="auto" w:fill="FFFFFF"/>
        </w:rPr>
        <w:t>L’acte de lliurament dels distintius</w:t>
      </w:r>
      <w:r w:rsidRPr="00780EBE">
        <w:rPr>
          <w:rFonts w:ascii="Arial" w:hAnsi="Arial" w:cs="Arial"/>
          <w:b/>
          <w:bCs/>
          <w:color w:val="333333"/>
          <w:shd w:val="clear" w:color="auto" w:fill="FFFFFF"/>
        </w:rPr>
        <w:t xml:space="preserve"> Compromís de Sostenibilitat </w:t>
      </w:r>
      <w:proofErr w:type="spellStart"/>
      <w:r w:rsidRPr="00780EBE">
        <w:rPr>
          <w:rFonts w:ascii="Arial" w:hAnsi="Arial" w:cs="Arial"/>
          <w:b/>
          <w:bCs/>
          <w:color w:val="333333"/>
          <w:shd w:val="clear" w:color="auto" w:fill="FFFFFF"/>
        </w:rPr>
        <w:t>Biosphere</w:t>
      </w:r>
      <w:proofErr w:type="spellEnd"/>
      <w:r w:rsidRPr="00780EBE">
        <w:rPr>
          <w:rFonts w:ascii="Arial" w:hAnsi="Arial" w:cs="Arial"/>
          <w:color w:val="333333"/>
          <w:shd w:val="clear" w:color="auto" w:fill="FFFFFF"/>
        </w:rPr>
        <w:t> i dels segells </w:t>
      </w:r>
      <w:r w:rsidRPr="00780EBE">
        <w:rPr>
          <w:rFonts w:ascii="Arial" w:hAnsi="Arial" w:cs="Arial"/>
          <w:b/>
          <w:bCs/>
          <w:color w:val="333333"/>
          <w:shd w:val="clear" w:color="auto" w:fill="FFFFFF"/>
        </w:rPr>
        <w:t>Punt d’Informació Turística (PIT)</w:t>
      </w:r>
      <w:r w:rsidRPr="00780EBE">
        <w:rPr>
          <w:rFonts w:ascii="Arial" w:hAnsi="Arial" w:cs="Arial"/>
          <w:color w:val="333333"/>
          <w:shd w:val="clear" w:color="auto" w:fill="FFFFFF"/>
        </w:rPr>
        <w:t xml:space="preserve"> es va celebrar el passa</w:t>
      </w:r>
      <w:r w:rsidRPr="00780EBE">
        <w:rPr>
          <w:rFonts w:ascii="Arial" w:hAnsi="Arial" w:cs="Arial"/>
        </w:rPr>
        <w:t>t</w:t>
      </w:r>
      <w:r w:rsidR="002048C1" w:rsidRPr="00780EBE">
        <w:rPr>
          <w:rFonts w:ascii="Arial" w:hAnsi="Arial" w:cs="Arial"/>
        </w:rPr>
        <w:t xml:space="preserve"> dilluns 26 de febrer, a </w:t>
      </w:r>
      <w:r w:rsidRPr="00780EBE">
        <w:rPr>
          <w:rFonts w:ascii="Arial" w:hAnsi="Arial" w:cs="Arial"/>
        </w:rPr>
        <w:t>l</w:t>
      </w:r>
      <w:r w:rsidR="002048C1" w:rsidRPr="00780EBE">
        <w:rPr>
          <w:rFonts w:ascii="Arial" w:hAnsi="Arial" w:cs="Arial"/>
        </w:rPr>
        <w:t xml:space="preserve">a Torre dels Lleons d'Esplugues de Llobregat, </w:t>
      </w:r>
      <w:r w:rsidR="0008008B" w:rsidRPr="00780EBE">
        <w:rPr>
          <w:rFonts w:ascii="Arial" w:hAnsi="Arial" w:cs="Arial"/>
        </w:rPr>
        <w:t>i va estar presidit per</w:t>
      </w:r>
      <w:r w:rsidR="002048C1" w:rsidRPr="00780EBE">
        <w:rPr>
          <w:rFonts w:ascii="Arial" w:hAnsi="Arial" w:cs="Arial"/>
        </w:rPr>
        <w:t xml:space="preserve"> Eva M. Martínez Morales, presidenta del Consorci de Turisme i del Consell Comarcal del Baix Llobregat, </w:t>
      </w:r>
      <w:r w:rsidR="007A416E" w:rsidRPr="00780EBE">
        <w:rPr>
          <w:rFonts w:ascii="Arial" w:hAnsi="Arial" w:cs="Arial"/>
        </w:rPr>
        <w:t>que va estar</w:t>
      </w:r>
      <w:r w:rsidR="002048C1" w:rsidRPr="00780EBE">
        <w:rPr>
          <w:rFonts w:ascii="Arial" w:hAnsi="Arial" w:cs="Arial"/>
        </w:rPr>
        <w:t xml:space="preserve"> acompanyada </w:t>
      </w:r>
      <w:r w:rsidR="007A416E" w:rsidRPr="00780EBE">
        <w:rPr>
          <w:rFonts w:ascii="Arial" w:hAnsi="Arial" w:cs="Arial"/>
        </w:rPr>
        <w:t>de</w:t>
      </w:r>
      <w:r w:rsidR="002048C1" w:rsidRPr="00780EBE">
        <w:rPr>
          <w:rFonts w:ascii="Arial" w:hAnsi="Arial" w:cs="Arial"/>
        </w:rPr>
        <w:t xml:space="preserve"> Pilar Díaz Romero, alcaldessa de l’Ajuntament d'Esplugues de Llobregat, Abigail Garrido Tinta, diputada delegada de Turisme de la Diputació de Barcelona, i Carles Guilera i Poch, president de la Cambra de Comerç de Barcelona del Baix Llobregat.</w:t>
      </w:r>
    </w:p>
    <w:p w14:paraId="2179FD6D" w14:textId="64348114" w:rsidR="0008008B" w:rsidRPr="00780EBE" w:rsidRDefault="002048C1" w:rsidP="002B35E2">
      <w:pPr>
        <w:jc w:val="both"/>
        <w:rPr>
          <w:rFonts w:ascii="Arial" w:hAnsi="Arial" w:cs="Arial"/>
        </w:rPr>
      </w:pPr>
      <w:r w:rsidRPr="00780EBE">
        <w:rPr>
          <w:rFonts w:ascii="Arial" w:hAnsi="Arial" w:cs="Arial"/>
        </w:rPr>
        <w:t>En el seu discurs, la Presidenta del Consorci i del Consell Comarcal ha destacat l'aportació essencial de la Diputació de Barcelona i la Cambra de Comerç de Barcelona en l'impuls de programes com aquests, que</w:t>
      </w:r>
      <w:r w:rsidR="0008008B" w:rsidRPr="00780EBE">
        <w:rPr>
          <w:rFonts w:ascii="Arial" w:hAnsi="Arial" w:cs="Arial"/>
        </w:rPr>
        <w:t xml:space="preserve"> </w:t>
      </w:r>
      <w:r w:rsidR="0008008B" w:rsidRPr="00780EBE">
        <w:rPr>
          <w:rFonts w:ascii="Arial" w:hAnsi="Arial" w:cs="Arial"/>
          <w:color w:val="000000"/>
          <w:spacing w:val="8"/>
          <w:shd w:val="clear" w:color="auto" w:fill="FFFFFF"/>
        </w:rPr>
        <w:t>contribueixen a sensibilitzar i implicar els agents locals vers una estratègia de territori basada en el respecte al medi ambient, el patrimoni i la sostenibilitat.</w:t>
      </w:r>
    </w:p>
    <w:p w14:paraId="7693FE76" w14:textId="77777777" w:rsidR="00CF39EA" w:rsidRDefault="00CF39EA" w:rsidP="00C80BBB"/>
    <w:p w14:paraId="24EC9E57" w14:textId="77777777" w:rsidR="001B6466" w:rsidRPr="00C80BBB" w:rsidRDefault="001B6466" w:rsidP="002048C1"/>
    <w:p w14:paraId="07B8E5D2" w14:textId="5B5563F5" w:rsidR="00FC6AAA" w:rsidRDefault="00FC6AAA" w:rsidP="002048C1"/>
    <w:p w14:paraId="75E89075" w14:textId="75FACC44" w:rsidR="00FC6AAA" w:rsidRDefault="00FC6AAA" w:rsidP="002048C1"/>
    <w:sectPr w:rsidR="00FC6AAA" w:rsidSect="00780EBE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C74D9" w14:textId="77777777" w:rsidR="0063483F" w:rsidRDefault="0063483F" w:rsidP="0063483F">
      <w:pPr>
        <w:spacing w:after="0" w:line="240" w:lineRule="auto"/>
      </w:pPr>
      <w:r>
        <w:separator/>
      </w:r>
    </w:p>
  </w:endnote>
  <w:endnote w:type="continuationSeparator" w:id="0">
    <w:p w14:paraId="4ECA3A53" w14:textId="77777777" w:rsidR="0063483F" w:rsidRDefault="0063483F" w:rsidP="0063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B5F3" w14:textId="77777777" w:rsidR="0063483F" w:rsidRDefault="0063483F" w:rsidP="0063483F">
      <w:pPr>
        <w:spacing w:after="0" w:line="240" w:lineRule="auto"/>
      </w:pPr>
      <w:r>
        <w:separator/>
      </w:r>
    </w:p>
  </w:footnote>
  <w:footnote w:type="continuationSeparator" w:id="0">
    <w:p w14:paraId="283491B9" w14:textId="77777777" w:rsidR="0063483F" w:rsidRDefault="0063483F" w:rsidP="0063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CAB0" w14:textId="54FDEFA8" w:rsidR="0063483F" w:rsidRDefault="0063483F" w:rsidP="00780EBE">
    <w:pPr>
      <w:pStyle w:val="Encabezado"/>
      <w:jc w:val="center"/>
    </w:pPr>
    <w:r>
      <w:rPr>
        <w:rFonts w:ascii="Verdana" w:hAnsi="Verdana"/>
        <w:b/>
        <w:bCs/>
        <w:noProof/>
        <w:sz w:val="28"/>
        <w:szCs w:val="28"/>
      </w:rPr>
      <w:drawing>
        <wp:inline distT="0" distB="0" distL="0" distR="0" wp14:anchorId="2CDFEE7A" wp14:editId="25CC8E1F">
          <wp:extent cx="2447925" cy="887459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790" cy="892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8D"/>
    <w:rsid w:val="00006876"/>
    <w:rsid w:val="00027E88"/>
    <w:rsid w:val="0008008B"/>
    <w:rsid w:val="000A45BB"/>
    <w:rsid w:val="001B6466"/>
    <w:rsid w:val="002048C1"/>
    <w:rsid w:val="002B35E2"/>
    <w:rsid w:val="002D5039"/>
    <w:rsid w:val="00454665"/>
    <w:rsid w:val="00470544"/>
    <w:rsid w:val="004C00A0"/>
    <w:rsid w:val="0063483F"/>
    <w:rsid w:val="006C5A1C"/>
    <w:rsid w:val="00770158"/>
    <w:rsid w:val="00780EBE"/>
    <w:rsid w:val="007A416E"/>
    <w:rsid w:val="007C56A1"/>
    <w:rsid w:val="007D25AF"/>
    <w:rsid w:val="007E58B1"/>
    <w:rsid w:val="00831B30"/>
    <w:rsid w:val="008556CE"/>
    <w:rsid w:val="008A558D"/>
    <w:rsid w:val="008B71CD"/>
    <w:rsid w:val="009315BD"/>
    <w:rsid w:val="00947C03"/>
    <w:rsid w:val="00987394"/>
    <w:rsid w:val="00A138CE"/>
    <w:rsid w:val="00A85E79"/>
    <w:rsid w:val="00B250F9"/>
    <w:rsid w:val="00BE62D6"/>
    <w:rsid w:val="00C0660B"/>
    <w:rsid w:val="00C340D2"/>
    <w:rsid w:val="00C80BBB"/>
    <w:rsid w:val="00CD3780"/>
    <w:rsid w:val="00CF39EA"/>
    <w:rsid w:val="00DB5B2C"/>
    <w:rsid w:val="00E93F9A"/>
    <w:rsid w:val="00ED401E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1514"/>
  <w15:chartTrackingRefBased/>
  <w15:docId w15:val="{8E3B1CC8-9636-492E-955A-281E6884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048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80BB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45B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34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83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34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83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emiliosanchezacademy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ltallobregat.cat/Home/_H4QS29qxa72sGsxMN4nmS0Tt2VKG4QHa3C0mKbBa9pfJ0y5omtqt9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prat.cat/turisme/allotjaments/can-camins-oficina-de-turism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lacentral.winestore/?hl=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20FCA3D6-EA80-4774-AE10-17A54C96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62C38-6B66-4FDE-B794-B800D007B0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C570A-C482-44D5-90A2-7E5AA899E87A}">
  <ds:schemaRefs>
    <ds:schemaRef ds:uri="http://purl.org/dc/terms/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ddffca97-fd75-4e1d-bc41-cdc37a7ea70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 Avannubo</dc:creator>
  <cp:keywords/>
  <dc:description/>
  <cp:lastModifiedBy>Bermejo Moure, Esther</cp:lastModifiedBy>
  <cp:revision>4</cp:revision>
  <dcterms:created xsi:type="dcterms:W3CDTF">2024-02-29T13:43:00Z</dcterms:created>
  <dcterms:modified xsi:type="dcterms:W3CDTF">2024-02-29T13:51:00Z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