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18F" w:rsidRDefault="00EE018F" w:rsidP="00DB1C2B">
      <w:pPr>
        <w:jc w:val="center"/>
        <w:rPr>
          <w:rFonts w:ascii="Arial" w:hAnsi="Arial" w:cs="Arial"/>
          <w:b/>
          <w:color w:val="1A1A1A"/>
          <w:sz w:val="36"/>
          <w:szCs w:val="36"/>
        </w:rPr>
      </w:pPr>
      <w:bookmarkStart w:id="0" w:name="_GoBack"/>
      <w:bookmarkEnd w:id="0"/>
      <w:r>
        <w:rPr>
          <w:rFonts w:ascii="Arial" w:hAnsi="Arial" w:cs="Arial"/>
          <w:b/>
          <w:color w:val="1A1A1A"/>
          <w:sz w:val="36"/>
          <w:szCs w:val="36"/>
        </w:rPr>
        <w:t xml:space="preserve">Gossos ensinistrats reforçaran alguns dispositius de seguretat de la policia local del Prat </w:t>
      </w:r>
    </w:p>
    <w:p w:rsidR="00EE018F" w:rsidRDefault="00EE018F" w:rsidP="00EE018F">
      <w:pPr>
        <w:rPr>
          <w:rFonts w:ascii="Arial" w:hAnsi="Arial" w:cs="Arial"/>
          <w:b/>
          <w:color w:val="1A1A1A"/>
          <w:sz w:val="36"/>
          <w:szCs w:val="36"/>
        </w:rPr>
      </w:pPr>
    </w:p>
    <w:p w:rsidR="00EE018F" w:rsidRDefault="00EE018F" w:rsidP="00884DB7">
      <w:pPr>
        <w:jc w:val="both"/>
        <w:rPr>
          <w:rFonts w:ascii="Arial" w:hAnsi="Arial" w:cs="Arial"/>
          <w:b/>
          <w:color w:val="000000" w:themeColor="text1"/>
        </w:rPr>
      </w:pPr>
      <w:r w:rsidRPr="00884DB7">
        <w:rPr>
          <w:rFonts w:ascii="Arial" w:hAnsi="Arial" w:cs="Arial"/>
          <w:b/>
          <w:color w:val="000000" w:themeColor="text1"/>
        </w:rPr>
        <w:t>La policia local integra</w:t>
      </w:r>
      <w:r w:rsidR="00884DB7">
        <w:rPr>
          <w:rFonts w:ascii="Arial" w:hAnsi="Arial" w:cs="Arial"/>
          <w:b/>
          <w:color w:val="000000" w:themeColor="text1"/>
        </w:rPr>
        <w:t>rà a partir d’ara</w:t>
      </w:r>
      <w:r w:rsidRPr="00884DB7">
        <w:rPr>
          <w:rFonts w:ascii="Arial" w:hAnsi="Arial" w:cs="Arial"/>
          <w:b/>
          <w:color w:val="000000" w:themeColor="text1"/>
        </w:rPr>
        <w:t xml:space="preserve"> els gossos ensinistrats en dispositius amb finalitats diverses com el control del trànsit</w:t>
      </w:r>
      <w:r w:rsidR="00884DB7" w:rsidRPr="00884DB7">
        <w:rPr>
          <w:rFonts w:ascii="Arial" w:hAnsi="Arial" w:cs="Arial"/>
          <w:b/>
          <w:color w:val="000000" w:themeColor="text1"/>
        </w:rPr>
        <w:t xml:space="preserve"> o</w:t>
      </w:r>
      <w:r w:rsidRPr="00884DB7">
        <w:rPr>
          <w:rFonts w:ascii="Arial" w:hAnsi="Arial" w:cs="Arial"/>
          <w:b/>
          <w:color w:val="000000" w:themeColor="text1"/>
        </w:rPr>
        <w:t xml:space="preserve"> </w:t>
      </w:r>
      <w:r w:rsidR="00884DB7" w:rsidRPr="00884DB7">
        <w:rPr>
          <w:rFonts w:ascii="Arial" w:hAnsi="Arial" w:cs="Arial"/>
          <w:b/>
          <w:color w:val="000000" w:themeColor="text1"/>
        </w:rPr>
        <w:t>el de persones en espais públics, per exemple a l’hora de gestionar la seguretat en esdeveniments amb gran afluència de públic (festes, concerts, etc.).</w:t>
      </w:r>
      <w:r w:rsidR="00884DB7">
        <w:rPr>
          <w:rFonts w:ascii="Arial" w:hAnsi="Arial" w:cs="Arial"/>
          <w:b/>
          <w:color w:val="000000" w:themeColor="text1"/>
        </w:rPr>
        <w:t xml:space="preserve"> </w:t>
      </w:r>
    </w:p>
    <w:p w:rsidR="00884DB7" w:rsidRDefault="00884DB7" w:rsidP="00EE018F">
      <w:pPr>
        <w:rPr>
          <w:rFonts w:ascii="Verdana" w:hAnsi="Verdana"/>
          <w:color w:val="1F497D"/>
          <w:sz w:val="20"/>
          <w:szCs w:val="20"/>
        </w:rPr>
      </w:pPr>
    </w:p>
    <w:p w:rsidR="00884DB7" w:rsidRDefault="00884DB7" w:rsidP="00884DB7">
      <w:pPr>
        <w:jc w:val="both"/>
        <w:rPr>
          <w:rFonts w:ascii="Arial" w:hAnsi="Arial" w:cs="Arial"/>
          <w:b/>
          <w:color w:val="000000" w:themeColor="text1"/>
        </w:rPr>
      </w:pPr>
      <w:r w:rsidRPr="005265BD">
        <w:rPr>
          <w:rFonts w:ascii="Arial" w:hAnsi="Arial" w:cs="Arial"/>
          <w:b/>
          <w:color w:val="000000" w:themeColor="text1"/>
        </w:rPr>
        <w:t xml:space="preserve">La policia local va anar acompanyada de gossos per primera vegada </w:t>
      </w:r>
      <w:r w:rsidR="003965A7" w:rsidRPr="005265BD">
        <w:rPr>
          <w:rFonts w:ascii="Arial" w:hAnsi="Arial" w:cs="Arial"/>
          <w:b/>
          <w:color w:val="000000" w:themeColor="text1"/>
        </w:rPr>
        <w:t>durant el seu patrullatge per la ciutat durant la tarda i nit del</w:t>
      </w:r>
      <w:r w:rsidRPr="005265BD">
        <w:rPr>
          <w:rFonts w:ascii="Arial" w:hAnsi="Arial" w:cs="Arial"/>
          <w:b/>
          <w:color w:val="000000" w:themeColor="text1"/>
        </w:rPr>
        <w:t xml:space="preserve"> passat divendres, 12 d’agost</w:t>
      </w:r>
      <w:r w:rsidR="003965A7" w:rsidRPr="005265BD">
        <w:rPr>
          <w:rFonts w:ascii="Arial" w:hAnsi="Arial" w:cs="Arial"/>
          <w:b/>
          <w:color w:val="000000" w:themeColor="text1"/>
        </w:rPr>
        <w:t>.</w:t>
      </w:r>
    </w:p>
    <w:p w:rsidR="003965A7" w:rsidRDefault="003965A7" w:rsidP="00884DB7">
      <w:pPr>
        <w:jc w:val="both"/>
        <w:rPr>
          <w:color w:val="1F497D"/>
        </w:rPr>
      </w:pPr>
    </w:p>
    <w:p w:rsidR="007C5024" w:rsidRDefault="00884DB7" w:rsidP="00884DB7">
      <w:pPr>
        <w:jc w:val="both"/>
        <w:rPr>
          <w:rFonts w:ascii="Arial" w:hAnsi="Arial" w:cs="Arial"/>
        </w:rPr>
      </w:pPr>
      <w:r w:rsidRPr="007C5024">
        <w:rPr>
          <w:rFonts w:ascii="Arial" w:hAnsi="Arial" w:cs="Arial"/>
        </w:rPr>
        <w:t xml:space="preserve">La policia local del Prat reforçarà a partir d’aquest mes d’agost alguns dels seus dispositius de seguretat amb gossos ensinistrats. </w:t>
      </w:r>
      <w:r w:rsidR="005A2242">
        <w:rPr>
          <w:rFonts w:ascii="Arial" w:hAnsi="Arial" w:cs="Arial"/>
        </w:rPr>
        <w:t xml:space="preserve"> </w:t>
      </w:r>
      <w:r w:rsidRPr="005265BD">
        <w:rPr>
          <w:rFonts w:ascii="Arial" w:hAnsi="Arial" w:cs="Arial"/>
        </w:rPr>
        <w:t xml:space="preserve">De fet, el passat divendres 12 d’agost, gossos ensinistrats jan van estrenar-se en el seu primer dispositiu a la policia local, concretament per reforçar el patrullatge de seguretat </w:t>
      </w:r>
      <w:r w:rsidR="003965A7" w:rsidRPr="005265BD">
        <w:rPr>
          <w:rFonts w:ascii="Arial" w:hAnsi="Arial" w:cs="Arial"/>
        </w:rPr>
        <w:t>durant la tarda i la nit.</w:t>
      </w:r>
    </w:p>
    <w:p w:rsidR="003965A7" w:rsidRPr="007C5024" w:rsidRDefault="003965A7" w:rsidP="00884DB7">
      <w:pPr>
        <w:jc w:val="both"/>
        <w:rPr>
          <w:rFonts w:ascii="Arial" w:hAnsi="Arial" w:cs="Arial"/>
        </w:rPr>
      </w:pPr>
    </w:p>
    <w:p w:rsidR="007C5024" w:rsidRDefault="007C5024" w:rsidP="00884DB7">
      <w:pPr>
        <w:jc w:val="both"/>
        <w:rPr>
          <w:rFonts w:ascii="Arial" w:hAnsi="Arial" w:cs="Arial"/>
        </w:rPr>
      </w:pPr>
      <w:r w:rsidRPr="007C5024">
        <w:rPr>
          <w:rFonts w:ascii="Arial" w:hAnsi="Arial" w:cs="Arial"/>
        </w:rPr>
        <w:t>Per tal de poder integrar</w:t>
      </w:r>
      <w:r w:rsidR="005A2242">
        <w:rPr>
          <w:rFonts w:ascii="Arial" w:hAnsi="Arial" w:cs="Arial"/>
        </w:rPr>
        <w:t xml:space="preserve"> </w:t>
      </w:r>
      <w:r w:rsidRPr="007C5024">
        <w:rPr>
          <w:rFonts w:ascii="Arial" w:hAnsi="Arial" w:cs="Arial"/>
        </w:rPr>
        <w:t xml:space="preserve">els gossos degudament entrenats </w:t>
      </w:r>
      <w:r w:rsidR="00105522">
        <w:rPr>
          <w:rFonts w:ascii="Arial" w:hAnsi="Arial" w:cs="Arial"/>
        </w:rPr>
        <w:t xml:space="preserve">als </w:t>
      </w:r>
      <w:r w:rsidRPr="007C5024">
        <w:rPr>
          <w:rFonts w:ascii="Arial" w:hAnsi="Arial" w:cs="Arial"/>
        </w:rPr>
        <w:t>dispositius de seguretat</w:t>
      </w:r>
      <w:r w:rsidR="005A2242">
        <w:rPr>
          <w:rFonts w:ascii="Arial" w:hAnsi="Arial" w:cs="Arial"/>
        </w:rPr>
        <w:t xml:space="preserve"> </w:t>
      </w:r>
      <w:r w:rsidR="00105522">
        <w:rPr>
          <w:rFonts w:ascii="Arial" w:hAnsi="Arial" w:cs="Arial"/>
        </w:rPr>
        <w:t>de</w:t>
      </w:r>
      <w:r w:rsidR="005A2242">
        <w:rPr>
          <w:rFonts w:ascii="Arial" w:hAnsi="Arial" w:cs="Arial"/>
        </w:rPr>
        <w:t xml:space="preserve"> la policia local</w:t>
      </w:r>
      <w:r w:rsidRPr="007C5024">
        <w:rPr>
          <w:rFonts w:ascii="Arial" w:hAnsi="Arial" w:cs="Arial"/>
        </w:rPr>
        <w:t xml:space="preserve">, l’Ajuntament ha signat un contracte amb una empresa especialitzada en aquesta matèria: </w:t>
      </w:r>
      <w:hyperlink r:id="rId8" w:history="1">
        <w:r w:rsidRPr="00B15097">
          <w:rPr>
            <w:rStyle w:val="Hipervnculo"/>
            <w:rFonts w:ascii="Arial" w:hAnsi="Arial" w:cs="Arial"/>
          </w:rPr>
          <w:t>BARNA GOS</w:t>
        </w:r>
        <w:r w:rsidR="00B15097" w:rsidRPr="00B15097">
          <w:rPr>
            <w:rStyle w:val="Hipervnculo"/>
            <w:rFonts w:ascii="Arial" w:hAnsi="Arial" w:cs="Arial"/>
          </w:rPr>
          <w:t xml:space="preserve"> K9</w:t>
        </w:r>
      </w:hyperlink>
      <w:r w:rsidRPr="007C5024">
        <w:rPr>
          <w:rFonts w:ascii="Arial" w:hAnsi="Arial" w:cs="Arial"/>
        </w:rPr>
        <w:t>. L’empresa proporciona a la policia tant els animals com els guies especialitzats en el seu ensinistrament, perquè donin suport als agents locals.</w:t>
      </w:r>
    </w:p>
    <w:p w:rsidR="005A2242" w:rsidRDefault="005A2242" w:rsidP="00884DB7">
      <w:pPr>
        <w:jc w:val="both"/>
        <w:rPr>
          <w:rFonts w:ascii="Arial" w:hAnsi="Arial" w:cs="Arial"/>
        </w:rPr>
      </w:pPr>
    </w:p>
    <w:p w:rsidR="005A2242" w:rsidRDefault="005A2242" w:rsidP="005A2242">
      <w:pPr>
        <w:jc w:val="both"/>
        <w:rPr>
          <w:rFonts w:ascii="Arial" w:hAnsi="Arial" w:cs="Arial"/>
        </w:rPr>
      </w:pPr>
      <w:r w:rsidRPr="007C5024">
        <w:rPr>
          <w:rFonts w:ascii="Arial" w:hAnsi="Arial" w:cs="Arial"/>
        </w:rPr>
        <w:t xml:space="preserve">La incorporació dels gossos en dispositius de la policia local s’emmarca en el procés de renovació del cos, que té entre els seus objectius el foment de la innovació en seguretat pública, a més de rejovenir </w:t>
      </w:r>
      <w:r>
        <w:rPr>
          <w:rFonts w:ascii="Arial" w:hAnsi="Arial" w:cs="Arial"/>
        </w:rPr>
        <w:t>i</w:t>
      </w:r>
      <w:r w:rsidRPr="007C5024">
        <w:rPr>
          <w:rFonts w:ascii="Arial" w:hAnsi="Arial" w:cs="Arial"/>
        </w:rPr>
        <w:t xml:space="preserve"> feminitzar la plantilla, entre d’altres. </w:t>
      </w:r>
    </w:p>
    <w:p w:rsidR="005A2242" w:rsidRPr="007C5024" w:rsidRDefault="005A2242" w:rsidP="005A2242">
      <w:pPr>
        <w:jc w:val="both"/>
        <w:rPr>
          <w:rFonts w:ascii="Arial" w:hAnsi="Arial" w:cs="Arial"/>
        </w:rPr>
      </w:pPr>
    </w:p>
    <w:p w:rsidR="006E7C15" w:rsidRPr="005A2242" w:rsidRDefault="006E7C15" w:rsidP="00884DB7">
      <w:pPr>
        <w:jc w:val="both"/>
        <w:rPr>
          <w:rFonts w:ascii="Arial" w:hAnsi="Arial" w:cs="Arial"/>
          <w:b/>
        </w:rPr>
      </w:pPr>
      <w:r w:rsidRPr="005A2242">
        <w:rPr>
          <w:rFonts w:ascii="Arial" w:hAnsi="Arial" w:cs="Arial"/>
          <w:b/>
        </w:rPr>
        <w:t>Característiques dels gossos policia</w:t>
      </w:r>
    </w:p>
    <w:p w:rsidR="005A2242" w:rsidRPr="006E7C15" w:rsidRDefault="005A2242" w:rsidP="00884DB7">
      <w:pPr>
        <w:jc w:val="both"/>
        <w:rPr>
          <w:b/>
        </w:rPr>
      </w:pPr>
    </w:p>
    <w:p w:rsidR="006E7C15" w:rsidRDefault="00B15097" w:rsidP="005A2242">
      <w:pPr>
        <w:jc w:val="both"/>
        <w:rPr>
          <w:rFonts w:ascii="Arial" w:hAnsi="Arial" w:cs="Arial"/>
        </w:rPr>
      </w:pPr>
      <w:r w:rsidRPr="005A2242">
        <w:rPr>
          <w:rFonts w:ascii="Arial" w:hAnsi="Arial" w:cs="Arial"/>
        </w:rPr>
        <w:t xml:space="preserve">Els gossos policia són aquells </w:t>
      </w:r>
      <w:r w:rsidR="006E7C15" w:rsidRPr="005A2242">
        <w:rPr>
          <w:rFonts w:ascii="Arial" w:hAnsi="Arial" w:cs="Arial"/>
        </w:rPr>
        <w:t xml:space="preserve">que ajuden els </w:t>
      </w:r>
      <w:r w:rsidRPr="005A2242">
        <w:rPr>
          <w:rFonts w:ascii="Arial" w:hAnsi="Arial" w:cs="Arial"/>
        </w:rPr>
        <w:t xml:space="preserve">cossos de seguretat </w:t>
      </w:r>
      <w:r w:rsidR="006E7C15" w:rsidRPr="005A2242">
        <w:rPr>
          <w:rFonts w:ascii="Arial" w:hAnsi="Arial" w:cs="Arial"/>
        </w:rPr>
        <w:t>a desenvolupar les seves funcions, fonamentalment a partir del sentit que tenen especialment desenvolupat: l’olfacte. Segons dades dels Mossos d’Esquadra, que també compta amb patrulles canines, la seva capacitat olfactiva és 100.000 vegades superior a la de les persones.</w:t>
      </w:r>
    </w:p>
    <w:p w:rsidR="005A2242" w:rsidRDefault="005A2242" w:rsidP="005A2242">
      <w:pPr>
        <w:jc w:val="both"/>
        <w:rPr>
          <w:rFonts w:ascii="Arial" w:hAnsi="Arial" w:cs="Arial"/>
        </w:rPr>
      </w:pPr>
    </w:p>
    <w:p w:rsidR="005A2242" w:rsidRPr="007C5024" w:rsidRDefault="005A2242" w:rsidP="005A2242">
      <w:pPr>
        <w:jc w:val="both"/>
        <w:rPr>
          <w:rFonts w:ascii="Arial" w:hAnsi="Arial" w:cs="Arial"/>
        </w:rPr>
      </w:pPr>
      <w:r>
        <w:rPr>
          <w:rFonts w:ascii="Arial" w:hAnsi="Arial" w:cs="Arial"/>
        </w:rPr>
        <w:t>En el cas de la policia local del Prat</w:t>
      </w:r>
      <w:r w:rsidRPr="007C5024">
        <w:rPr>
          <w:rFonts w:ascii="Arial" w:hAnsi="Arial" w:cs="Arial"/>
        </w:rPr>
        <w:t>, els gossos poden contribuir a operatius amb finalitats diverses, des del control de</w:t>
      </w:r>
      <w:r w:rsidR="00105522">
        <w:rPr>
          <w:rFonts w:ascii="Arial" w:hAnsi="Arial" w:cs="Arial"/>
        </w:rPr>
        <w:t>l</w:t>
      </w:r>
      <w:r w:rsidRPr="007C5024">
        <w:rPr>
          <w:rFonts w:ascii="Arial" w:hAnsi="Arial" w:cs="Arial"/>
        </w:rPr>
        <w:t xml:space="preserve"> trànsit fins al de persones a l’espai públic, especialment quan se celebrin grans esdeveniments amb forta afluència de públic i també de forma quotidiana en parcs, places, carrers o pistes esportives. </w:t>
      </w:r>
      <w:r>
        <w:rPr>
          <w:rFonts w:ascii="Arial" w:hAnsi="Arial" w:cs="Arial"/>
        </w:rPr>
        <w:t>D’altres policies locals de Catalunya també han començat en els darrers anys a reforçar-se amb gossos ensinistrats.</w:t>
      </w:r>
    </w:p>
    <w:p w:rsidR="005A2242" w:rsidRPr="00B15097" w:rsidRDefault="005A2242" w:rsidP="005A2242">
      <w:pPr>
        <w:jc w:val="both"/>
        <w:rPr>
          <w:rFonts w:ascii="Arial" w:hAnsi="Arial" w:cs="Arial"/>
        </w:rPr>
      </w:pPr>
    </w:p>
    <w:p w:rsidR="006E7C15" w:rsidRPr="005A2242" w:rsidRDefault="005A2242" w:rsidP="00884DB7">
      <w:pPr>
        <w:jc w:val="both"/>
        <w:rPr>
          <w:rFonts w:ascii="Arial" w:hAnsi="Arial" w:cs="Arial"/>
        </w:rPr>
      </w:pPr>
      <w:r>
        <w:rPr>
          <w:rFonts w:ascii="Arial" w:hAnsi="Arial" w:cs="Arial"/>
        </w:rPr>
        <w:lastRenderedPageBreak/>
        <w:t xml:space="preserve">Al conjunt de cossos de seguretat (Mossos d’Esquadra, Policia Nacional...), les funcions de les patrulles canines són </w:t>
      </w:r>
      <w:r w:rsidR="006E7C15" w:rsidRPr="005A2242">
        <w:rPr>
          <w:rFonts w:ascii="Arial" w:hAnsi="Arial" w:cs="Arial"/>
        </w:rPr>
        <w:t xml:space="preserve">múltiples. Per exemple, poden ajudar a mantenir l’ordre públic en esdeveniments </w:t>
      </w:r>
      <w:r>
        <w:rPr>
          <w:rFonts w:ascii="Arial" w:hAnsi="Arial" w:cs="Arial"/>
        </w:rPr>
        <w:t xml:space="preserve">amb </w:t>
      </w:r>
      <w:r w:rsidR="006E7C15" w:rsidRPr="005A2242">
        <w:rPr>
          <w:rFonts w:ascii="Arial" w:hAnsi="Arial" w:cs="Arial"/>
        </w:rPr>
        <w:t xml:space="preserve">gran concentració de persones, o protegir a mode de guàrdia determinades instal·lacions. </w:t>
      </w:r>
      <w:r w:rsidR="00105522">
        <w:rPr>
          <w:rFonts w:ascii="Arial" w:hAnsi="Arial" w:cs="Arial"/>
        </w:rPr>
        <w:t xml:space="preserve">A més, </w:t>
      </w:r>
      <w:r w:rsidR="006E7C15" w:rsidRPr="005A2242">
        <w:rPr>
          <w:rFonts w:ascii="Arial" w:hAnsi="Arial" w:cs="Arial"/>
        </w:rPr>
        <w:t xml:space="preserve">poden contribuir a funcions de salvament, per exemple a detectar on es troba una persona desapareguda, en cas </w:t>
      </w:r>
      <w:r w:rsidR="00105522" w:rsidRPr="005A2242">
        <w:rPr>
          <w:rFonts w:ascii="Arial" w:hAnsi="Arial" w:cs="Arial"/>
        </w:rPr>
        <w:t>d’emergència</w:t>
      </w:r>
      <w:r w:rsidR="006E7C15" w:rsidRPr="005A2242">
        <w:rPr>
          <w:rFonts w:ascii="Arial" w:hAnsi="Arial" w:cs="Arial"/>
        </w:rPr>
        <w:t xml:space="preserve"> per incendis, esfondrament d’edificis</w:t>
      </w:r>
      <w:r>
        <w:rPr>
          <w:rFonts w:ascii="Arial" w:hAnsi="Arial" w:cs="Arial"/>
        </w:rPr>
        <w:t xml:space="preserve"> o</w:t>
      </w:r>
      <w:r w:rsidR="006E7C15" w:rsidRPr="005A2242">
        <w:rPr>
          <w:rFonts w:ascii="Arial" w:hAnsi="Arial" w:cs="Arial"/>
        </w:rPr>
        <w:t xml:space="preserve"> explosions de gas</w:t>
      </w:r>
      <w:r w:rsidRPr="005A2242">
        <w:rPr>
          <w:rFonts w:ascii="Arial" w:hAnsi="Arial" w:cs="Arial"/>
        </w:rPr>
        <w:t xml:space="preserve">. </w:t>
      </w:r>
      <w:r>
        <w:rPr>
          <w:rFonts w:ascii="Arial" w:hAnsi="Arial" w:cs="Arial"/>
        </w:rPr>
        <w:t xml:space="preserve">Així mateix, </w:t>
      </w:r>
      <w:r w:rsidRPr="005A2242">
        <w:rPr>
          <w:rFonts w:ascii="Arial" w:hAnsi="Arial" w:cs="Arial"/>
        </w:rPr>
        <w:t xml:space="preserve">contribueixen a les tasques dels cossos de seguretat que s’ocupen de detectar explosius o substàncies estupefaents o </w:t>
      </w:r>
      <w:r>
        <w:rPr>
          <w:rFonts w:ascii="Arial" w:hAnsi="Arial" w:cs="Arial"/>
        </w:rPr>
        <w:t>de</w:t>
      </w:r>
      <w:r w:rsidRPr="005A2242">
        <w:rPr>
          <w:rFonts w:ascii="Arial" w:hAnsi="Arial" w:cs="Arial"/>
        </w:rPr>
        <w:t xml:space="preserve"> la policia científica, entre d’altres</w:t>
      </w:r>
      <w:r>
        <w:rPr>
          <w:rFonts w:ascii="Arial" w:hAnsi="Arial" w:cs="Arial"/>
        </w:rPr>
        <w:t>.</w:t>
      </w:r>
    </w:p>
    <w:p w:rsidR="00A210BC" w:rsidRPr="00A210BC" w:rsidRDefault="006E7C15" w:rsidP="005A2242">
      <w:pPr>
        <w:jc w:val="both"/>
        <w:rPr>
          <w:rFonts w:ascii="Arial" w:hAnsi="Arial" w:cs="Arial"/>
          <w:b/>
          <w:color w:val="1A1A1A"/>
        </w:rPr>
      </w:pPr>
      <w:r w:rsidRPr="005A2242">
        <w:rPr>
          <w:rFonts w:ascii="Arial" w:hAnsi="Arial" w:cs="Arial"/>
        </w:rPr>
        <w:t xml:space="preserve"> </w:t>
      </w:r>
    </w:p>
    <w:sectPr w:rsidR="00A210BC" w:rsidRPr="00A210BC"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9240F"/>
    <w:multiLevelType w:val="multilevel"/>
    <w:tmpl w:val="128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60575"/>
    <w:multiLevelType w:val="multilevel"/>
    <w:tmpl w:val="FDDC6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66534"/>
    <w:multiLevelType w:val="hybridMultilevel"/>
    <w:tmpl w:val="852A1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D12195"/>
    <w:multiLevelType w:val="hybridMultilevel"/>
    <w:tmpl w:val="0DA24CAE"/>
    <w:lvl w:ilvl="0" w:tplc="DE9464E4">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36422FF"/>
    <w:multiLevelType w:val="multilevel"/>
    <w:tmpl w:val="8AA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05522"/>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5A7"/>
    <w:rsid w:val="00396C0F"/>
    <w:rsid w:val="003B46AA"/>
    <w:rsid w:val="003C34C1"/>
    <w:rsid w:val="003F6168"/>
    <w:rsid w:val="00413E57"/>
    <w:rsid w:val="00425141"/>
    <w:rsid w:val="00443432"/>
    <w:rsid w:val="004674C8"/>
    <w:rsid w:val="004779BC"/>
    <w:rsid w:val="004D25CC"/>
    <w:rsid w:val="004D43B2"/>
    <w:rsid w:val="004E1336"/>
    <w:rsid w:val="004E5C37"/>
    <w:rsid w:val="005265BD"/>
    <w:rsid w:val="00562D3D"/>
    <w:rsid w:val="005800B0"/>
    <w:rsid w:val="00580472"/>
    <w:rsid w:val="005A2242"/>
    <w:rsid w:val="005A2FB3"/>
    <w:rsid w:val="005E38B5"/>
    <w:rsid w:val="005F37D6"/>
    <w:rsid w:val="00650607"/>
    <w:rsid w:val="00671C53"/>
    <w:rsid w:val="006848F3"/>
    <w:rsid w:val="00696845"/>
    <w:rsid w:val="006A55D8"/>
    <w:rsid w:val="006A6335"/>
    <w:rsid w:val="006D0502"/>
    <w:rsid w:val="006D2732"/>
    <w:rsid w:val="006E4EA9"/>
    <w:rsid w:val="006E75E0"/>
    <w:rsid w:val="006E7C15"/>
    <w:rsid w:val="006F7800"/>
    <w:rsid w:val="007124C1"/>
    <w:rsid w:val="00722F1F"/>
    <w:rsid w:val="00744028"/>
    <w:rsid w:val="00745730"/>
    <w:rsid w:val="00750EC7"/>
    <w:rsid w:val="0077133E"/>
    <w:rsid w:val="00787938"/>
    <w:rsid w:val="00796AE1"/>
    <w:rsid w:val="007A3787"/>
    <w:rsid w:val="007B08AB"/>
    <w:rsid w:val="007B479F"/>
    <w:rsid w:val="007C5024"/>
    <w:rsid w:val="007E209A"/>
    <w:rsid w:val="007E2F40"/>
    <w:rsid w:val="007F0DD7"/>
    <w:rsid w:val="00814EB6"/>
    <w:rsid w:val="0082076A"/>
    <w:rsid w:val="008213FA"/>
    <w:rsid w:val="0085092D"/>
    <w:rsid w:val="00851BA5"/>
    <w:rsid w:val="0086478C"/>
    <w:rsid w:val="00877C4E"/>
    <w:rsid w:val="008836C8"/>
    <w:rsid w:val="00884DB7"/>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15097"/>
    <w:rsid w:val="00B21367"/>
    <w:rsid w:val="00B2675E"/>
    <w:rsid w:val="00B4576C"/>
    <w:rsid w:val="00B5250B"/>
    <w:rsid w:val="00B5442B"/>
    <w:rsid w:val="00B70102"/>
    <w:rsid w:val="00B75862"/>
    <w:rsid w:val="00B7634E"/>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E018F"/>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 w:val="00FF25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545AF15"/>
  <w15:docId w15:val="{AE99FB73-4E80-4BB9-8FAD-1C343274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jsgrdq">
    <w:name w:val="jsgrdq"/>
    <w:basedOn w:val="Fuentedeprrafopredeter"/>
    <w:rsid w:val="00B15097"/>
  </w:style>
  <w:style w:type="character" w:styleId="Mencinsinresolver">
    <w:name w:val="Unresolved Mention"/>
    <w:basedOn w:val="Fuentedeprrafopredeter"/>
    <w:uiPriority w:val="99"/>
    <w:semiHidden/>
    <w:unhideWhenUsed/>
    <w:rsid w:val="00B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85272351">
      <w:bodyDiv w:val="1"/>
      <w:marLeft w:val="0"/>
      <w:marRight w:val="0"/>
      <w:marTop w:val="0"/>
      <w:marBottom w:val="0"/>
      <w:divBdr>
        <w:top w:val="none" w:sz="0" w:space="0" w:color="auto"/>
        <w:left w:val="none" w:sz="0" w:space="0" w:color="auto"/>
        <w:bottom w:val="none" w:sz="0" w:space="0" w:color="auto"/>
        <w:right w:val="none" w:sz="0" w:space="0" w:color="auto"/>
      </w:divBdr>
      <w:divsChild>
        <w:div w:id="48918423">
          <w:marLeft w:val="0"/>
          <w:marRight w:val="0"/>
          <w:marTop w:val="0"/>
          <w:marBottom w:val="0"/>
          <w:divBdr>
            <w:top w:val="none" w:sz="0" w:space="0" w:color="auto"/>
            <w:left w:val="none" w:sz="0" w:space="0" w:color="auto"/>
            <w:bottom w:val="none" w:sz="0" w:space="0" w:color="auto"/>
            <w:right w:val="none" w:sz="0" w:space="0" w:color="auto"/>
          </w:divBdr>
          <w:divsChild>
            <w:div w:id="1352074190">
              <w:marLeft w:val="-225"/>
              <w:marRight w:val="-225"/>
              <w:marTop w:val="0"/>
              <w:marBottom w:val="0"/>
              <w:divBdr>
                <w:top w:val="none" w:sz="0" w:space="0" w:color="auto"/>
                <w:left w:val="none" w:sz="0" w:space="0" w:color="auto"/>
                <w:bottom w:val="none" w:sz="0" w:space="0" w:color="auto"/>
                <w:right w:val="none" w:sz="0" w:space="0" w:color="auto"/>
              </w:divBdr>
              <w:divsChild>
                <w:div w:id="1299071930">
                  <w:marLeft w:val="0"/>
                  <w:marRight w:val="0"/>
                  <w:marTop w:val="0"/>
                  <w:marBottom w:val="0"/>
                  <w:divBdr>
                    <w:top w:val="none" w:sz="0" w:space="0" w:color="auto"/>
                    <w:left w:val="none" w:sz="0" w:space="0" w:color="auto"/>
                    <w:bottom w:val="none" w:sz="0" w:space="0" w:color="auto"/>
                    <w:right w:val="none" w:sz="0" w:space="0" w:color="auto"/>
                  </w:divBdr>
                  <w:divsChild>
                    <w:div w:id="1064333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29893464">
          <w:marLeft w:val="0"/>
          <w:marRight w:val="0"/>
          <w:marTop w:val="0"/>
          <w:marBottom w:val="0"/>
          <w:divBdr>
            <w:top w:val="none" w:sz="0" w:space="0" w:color="auto"/>
            <w:left w:val="none" w:sz="0" w:space="0" w:color="auto"/>
            <w:bottom w:val="none" w:sz="0" w:space="0" w:color="auto"/>
            <w:right w:val="none" w:sz="0" w:space="0" w:color="auto"/>
          </w:divBdr>
          <w:divsChild>
            <w:div w:id="1433628654">
              <w:marLeft w:val="-225"/>
              <w:marRight w:val="-225"/>
              <w:marTop w:val="0"/>
              <w:marBottom w:val="0"/>
              <w:divBdr>
                <w:top w:val="none" w:sz="0" w:space="0" w:color="auto"/>
                <w:left w:val="none" w:sz="0" w:space="0" w:color="auto"/>
                <w:bottom w:val="none" w:sz="0" w:space="0" w:color="auto"/>
                <w:right w:val="none" w:sz="0" w:space="0" w:color="auto"/>
              </w:divBdr>
              <w:divsChild>
                <w:div w:id="1914048325">
                  <w:marLeft w:val="0"/>
                  <w:marRight w:val="0"/>
                  <w:marTop w:val="0"/>
                  <w:marBottom w:val="0"/>
                  <w:divBdr>
                    <w:top w:val="none" w:sz="0" w:space="0" w:color="auto"/>
                    <w:left w:val="none" w:sz="0" w:space="0" w:color="auto"/>
                    <w:bottom w:val="none" w:sz="0" w:space="0" w:color="auto"/>
                    <w:right w:val="none" w:sz="0" w:space="0" w:color="auto"/>
                  </w:divBdr>
                  <w:divsChild>
                    <w:div w:id="144133592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95460908">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732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nagos.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029E0-1060-4A42-92BA-526202D2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463</Words>
  <Characters>2550</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3007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11</cp:revision>
  <cp:lastPrinted>2018-08-02T07:02:00Z</cp:lastPrinted>
  <dcterms:created xsi:type="dcterms:W3CDTF">2018-08-06T11:31:00Z</dcterms:created>
  <dcterms:modified xsi:type="dcterms:W3CDTF">2022-08-08T07:44:00Z</dcterms:modified>
</cp:coreProperties>
</file>