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08" w:rsidRPr="00994788" w:rsidRDefault="00994788" w:rsidP="00994788">
      <w:pPr>
        <w:jc w:val="center"/>
        <w:rPr>
          <w:rFonts w:ascii="Arial" w:hAnsi="Arial" w:cs="Arial"/>
          <w:b/>
          <w:color w:val="1A1A1A"/>
          <w:u w:val="single"/>
        </w:rPr>
      </w:pPr>
      <w:r w:rsidRPr="00994788">
        <w:rPr>
          <w:rFonts w:ascii="Arial" w:hAnsi="Arial" w:cs="Arial"/>
          <w:b/>
          <w:color w:val="1A1A1A"/>
          <w:u w:val="single"/>
        </w:rPr>
        <w:t xml:space="preserve">En el marc del Maig Cooperatiu 2021, l’Ajuntament </w:t>
      </w:r>
      <w:r>
        <w:rPr>
          <w:rFonts w:ascii="Arial" w:hAnsi="Arial" w:cs="Arial"/>
          <w:b/>
          <w:color w:val="1A1A1A"/>
          <w:u w:val="single"/>
        </w:rPr>
        <w:t xml:space="preserve">del Prat destaca la rendibilitat de </w:t>
      </w:r>
      <w:r w:rsidRPr="00994788">
        <w:rPr>
          <w:rFonts w:ascii="Arial" w:hAnsi="Arial" w:cs="Arial"/>
          <w:b/>
          <w:color w:val="1A1A1A"/>
          <w:u w:val="single"/>
        </w:rPr>
        <w:t>la inver</w:t>
      </w:r>
      <w:r w:rsidR="007D439C">
        <w:rPr>
          <w:rFonts w:ascii="Arial" w:hAnsi="Arial" w:cs="Arial"/>
          <w:b/>
          <w:color w:val="1A1A1A"/>
          <w:u w:val="single"/>
        </w:rPr>
        <w:t>sió pública en economia social</w:t>
      </w:r>
      <w:r w:rsidR="001F10EF">
        <w:rPr>
          <w:rFonts w:ascii="Arial" w:hAnsi="Arial" w:cs="Arial"/>
          <w:b/>
          <w:color w:val="1A1A1A"/>
          <w:u w:val="single"/>
        </w:rPr>
        <w:t>, solidària</w:t>
      </w:r>
      <w:r w:rsidR="007D439C">
        <w:rPr>
          <w:rFonts w:ascii="Arial" w:hAnsi="Arial" w:cs="Arial"/>
          <w:b/>
          <w:color w:val="1A1A1A"/>
          <w:u w:val="single"/>
        </w:rPr>
        <w:t xml:space="preserve"> </w:t>
      </w:r>
      <w:r w:rsidRPr="00994788">
        <w:rPr>
          <w:rFonts w:ascii="Arial" w:hAnsi="Arial" w:cs="Arial"/>
          <w:b/>
          <w:color w:val="1A1A1A"/>
          <w:u w:val="single"/>
        </w:rPr>
        <w:t>i cooperativa</w:t>
      </w:r>
    </w:p>
    <w:p w:rsidR="00994788" w:rsidRDefault="00994788" w:rsidP="009C52E2">
      <w:pPr>
        <w:jc w:val="both"/>
        <w:rPr>
          <w:rFonts w:ascii="Arial" w:hAnsi="Arial" w:cs="Arial"/>
          <w:b/>
          <w:color w:val="1A1A1A"/>
          <w:u w:val="single"/>
        </w:rPr>
      </w:pPr>
    </w:p>
    <w:p w:rsidR="0086141F" w:rsidRDefault="001F10EF" w:rsidP="0086141F">
      <w:pPr>
        <w:jc w:val="center"/>
        <w:rPr>
          <w:rFonts w:ascii="Arial" w:hAnsi="Arial" w:cs="Arial"/>
          <w:b/>
          <w:color w:val="1A1A1A"/>
          <w:sz w:val="36"/>
          <w:szCs w:val="36"/>
        </w:rPr>
      </w:pPr>
      <w:r>
        <w:rPr>
          <w:rFonts w:ascii="Arial" w:hAnsi="Arial" w:cs="Arial"/>
          <w:b/>
          <w:color w:val="1A1A1A"/>
          <w:sz w:val="36"/>
          <w:szCs w:val="36"/>
        </w:rPr>
        <w:t xml:space="preserve">Segons un </w:t>
      </w:r>
      <w:r w:rsidR="0086141F" w:rsidRPr="0086141F">
        <w:rPr>
          <w:rFonts w:ascii="Arial" w:hAnsi="Arial" w:cs="Arial"/>
          <w:b/>
          <w:color w:val="1A1A1A"/>
          <w:sz w:val="36"/>
          <w:szCs w:val="36"/>
        </w:rPr>
        <w:t>es</w:t>
      </w:r>
      <w:r w:rsidR="0086141F">
        <w:rPr>
          <w:rFonts w:ascii="Arial" w:hAnsi="Arial" w:cs="Arial"/>
          <w:b/>
          <w:color w:val="1A1A1A"/>
          <w:sz w:val="36"/>
          <w:szCs w:val="36"/>
        </w:rPr>
        <w:t xml:space="preserve">tudi pioner </w:t>
      </w:r>
      <w:r>
        <w:rPr>
          <w:rFonts w:ascii="Arial" w:hAnsi="Arial" w:cs="Arial"/>
          <w:b/>
          <w:color w:val="1A1A1A"/>
          <w:sz w:val="36"/>
          <w:szCs w:val="36"/>
        </w:rPr>
        <w:t>realitzat al Prat, l’aportació social de l’economia solidària multiplica per 7 la inversió pública rebuda</w:t>
      </w:r>
    </w:p>
    <w:p w:rsidR="001F10EF" w:rsidRDefault="001F10EF" w:rsidP="0086141F">
      <w:pPr>
        <w:jc w:val="center"/>
        <w:rPr>
          <w:rFonts w:ascii="Arial" w:hAnsi="Arial" w:cs="Arial"/>
          <w:b/>
          <w:color w:val="1A1A1A"/>
          <w:sz w:val="36"/>
          <w:szCs w:val="36"/>
        </w:rPr>
      </w:pPr>
    </w:p>
    <w:p w:rsidR="00A22D0A" w:rsidRPr="00A22D0A" w:rsidRDefault="007D439C" w:rsidP="00A22D0A">
      <w:pPr>
        <w:jc w:val="both"/>
        <w:rPr>
          <w:rFonts w:ascii="Arial" w:hAnsi="Arial" w:cs="Arial"/>
          <w:b/>
          <w:color w:val="1A1A1A"/>
        </w:rPr>
      </w:pPr>
      <w:r w:rsidRPr="00A22D0A">
        <w:rPr>
          <w:rFonts w:ascii="Arial" w:hAnsi="Arial" w:cs="Arial"/>
          <w:b/>
          <w:color w:val="1A1A1A"/>
        </w:rPr>
        <w:t xml:space="preserve">L’Ateneu Cooperatiu del Baix Llobregat, </w:t>
      </w:r>
      <w:r w:rsidR="00A22D0A">
        <w:rPr>
          <w:rFonts w:ascii="Arial" w:hAnsi="Arial" w:cs="Arial"/>
          <w:b/>
          <w:color w:val="1A1A1A"/>
        </w:rPr>
        <w:t>els ajuntaments i</w:t>
      </w:r>
      <w:r w:rsidRPr="00A22D0A">
        <w:rPr>
          <w:rFonts w:ascii="Arial" w:hAnsi="Arial" w:cs="Arial"/>
          <w:b/>
          <w:color w:val="1A1A1A"/>
        </w:rPr>
        <w:t xml:space="preserve"> les entitats del sector a la comarca organitzen la 6a edició del Maig Cooperatiu per difondre les activitats, projectes i valors de l’economia social i solidària, que combinarà activi</w:t>
      </w:r>
      <w:r w:rsidR="00A22D0A" w:rsidRPr="00A22D0A">
        <w:rPr>
          <w:rFonts w:ascii="Arial" w:hAnsi="Arial" w:cs="Arial"/>
          <w:b/>
          <w:color w:val="1A1A1A"/>
        </w:rPr>
        <w:t>tats telemàtiques i presencials.</w:t>
      </w:r>
    </w:p>
    <w:p w:rsidR="00A22D0A" w:rsidRDefault="00A22D0A" w:rsidP="007D439C">
      <w:pPr>
        <w:jc w:val="both"/>
        <w:rPr>
          <w:rFonts w:ascii="Arial" w:hAnsi="Arial" w:cs="Arial"/>
          <w:color w:val="1A1A1A"/>
        </w:rPr>
      </w:pPr>
    </w:p>
    <w:p w:rsidR="00A22D0A" w:rsidRPr="00A22D0A" w:rsidRDefault="004500E5" w:rsidP="00A22D0A">
      <w:pPr>
        <w:jc w:val="both"/>
        <w:rPr>
          <w:rFonts w:ascii="Arial" w:hAnsi="Arial" w:cs="Arial"/>
          <w:color w:val="1A1A1A"/>
        </w:rPr>
      </w:pPr>
      <w:r w:rsidRPr="00A22D0A">
        <w:rPr>
          <w:rFonts w:ascii="Arial" w:hAnsi="Arial" w:cs="Arial"/>
          <w:b/>
          <w:color w:val="1A1A1A"/>
        </w:rPr>
        <w:t xml:space="preserve">En el marc d’aquest cicle, </w:t>
      </w:r>
      <w:r>
        <w:rPr>
          <w:rFonts w:ascii="Arial" w:hAnsi="Arial" w:cs="Arial"/>
          <w:b/>
          <w:color w:val="1A1A1A"/>
        </w:rPr>
        <w:t xml:space="preserve">l’Ajuntament del Prat </w:t>
      </w:r>
      <w:r w:rsidRPr="00A22D0A">
        <w:rPr>
          <w:rFonts w:ascii="Arial" w:hAnsi="Arial" w:cs="Arial"/>
          <w:b/>
          <w:color w:val="1A1A1A"/>
        </w:rPr>
        <w:t xml:space="preserve">vol </w:t>
      </w:r>
      <w:r>
        <w:rPr>
          <w:rFonts w:ascii="Arial" w:hAnsi="Arial" w:cs="Arial"/>
          <w:b/>
          <w:color w:val="1A1A1A"/>
        </w:rPr>
        <w:t>posar en valor la rendibilitat</w:t>
      </w:r>
      <w:r w:rsidRPr="00A22D0A">
        <w:rPr>
          <w:rFonts w:ascii="Arial" w:hAnsi="Arial" w:cs="Arial"/>
          <w:b/>
          <w:color w:val="1A1A1A"/>
        </w:rPr>
        <w:t xml:space="preserve"> de la inversió pública en economia social, solidària i cooperativa, a partir dels resultats d’un estudi pioner a Catalunya per calcular el valor </w:t>
      </w:r>
      <w:r>
        <w:rPr>
          <w:rFonts w:ascii="Arial" w:hAnsi="Arial" w:cs="Arial"/>
          <w:b/>
          <w:color w:val="1A1A1A"/>
        </w:rPr>
        <w:t xml:space="preserve">social integrat </w:t>
      </w:r>
      <w:r w:rsidRPr="00A22D0A">
        <w:rPr>
          <w:rFonts w:ascii="Arial" w:hAnsi="Arial" w:cs="Arial"/>
          <w:b/>
          <w:color w:val="1A1A1A"/>
        </w:rPr>
        <w:t>de l’activitat del sector en l’àm</w:t>
      </w:r>
      <w:r>
        <w:rPr>
          <w:rFonts w:ascii="Arial" w:hAnsi="Arial" w:cs="Arial"/>
          <w:b/>
          <w:color w:val="1A1A1A"/>
        </w:rPr>
        <w:t>b</w:t>
      </w:r>
      <w:r w:rsidRPr="00A22D0A">
        <w:rPr>
          <w:rFonts w:ascii="Arial" w:hAnsi="Arial" w:cs="Arial"/>
          <w:b/>
          <w:color w:val="1A1A1A"/>
        </w:rPr>
        <w:t xml:space="preserve">it local. </w:t>
      </w:r>
      <w:r w:rsidR="00A22D0A" w:rsidRPr="00A22D0A">
        <w:rPr>
          <w:rFonts w:ascii="Arial" w:hAnsi="Arial" w:cs="Arial"/>
          <w:b/>
          <w:bCs/>
        </w:rPr>
        <w:t>La seva activitat al Prat</w:t>
      </w:r>
      <w:r w:rsidR="001F10EF">
        <w:rPr>
          <w:rFonts w:ascii="Arial" w:hAnsi="Arial" w:cs="Arial"/>
          <w:b/>
          <w:bCs/>
        </w:rPr>
        <w:t xml:space="preserve"> </w:t>
      </w:r>
      <w:r w:rsidR="00A22D0A" w:rsidRPr="00A22D0A">
        <w:rPr>
          <w:rFonts w:ascii="Arial" w:hAnsi="Arial" w:cs="Arial"/>
          <w:b/>
          <w:bCs/>
        </w:rPr>
        <w:t xml:space="preserve">s’ha quantificat en 33,1 milions d’euros anuals. </w:t>
      </w:r>
    </w:p>
    <w:p w:rsidR="00A22D0A" w:rsidRDefault="00A22D0A" w:rsidP="009C52E2">
      <w:pPr>
        <w:jc w:val="both"/>
        <w:rPr>
          <w:rFonts w:ascii="Arial" w:hAnsi="Arial" w:cs="Arial"/>
          <w:b/>
          <w:bCs/>
        </w:rPr>
      </w:pPr>
    </w:p>
    <w:p w:rsidR="00522467" w:rsidRDefault="00A22D0A" w:rsidP="00A22D0A">
      <w:pPr>
        <w:jc w:val="both"/>
        <w:rPr>
          <w:rFonts w:ascii="Arial" w:hAnsi="Arial" w:cs="Arial"/>
          <w:color w:val="1A1A1A"/>
        </w:rPr>
      </w:pPr>
      <w:r w:rsidRPr="00A22D0A">
        <w:rPr>
          <w:rFonts w:ascii="Arial" w:hAnsi="Arial" w:cs="Arial"/>
          <w:color w:val="1A1A1A"/>
        </w:rPr>
        <w:t>L’</w:t>
      </w:r>
      <w:hyperlink r:id="rId8" w:history="1">
        <w:r w:rsidRPr="001F10EF">
          <w:rPr>
            <w:rStyle w:val="Hipervnculo"/>
            <w:rFonts w:ascii="Arial" w:hAnsi="Arial" w:cs="Arial"/>
          </w:rPr>
          <w:t>Ateneu Cooperatiu del Baix Llobregat</w:t>
        </w:r>
      </w:hyperlink>
      <w:r w:rsidRPr="00A22D0A">
        <w:rPr>
          <w:rFonts w:ascii="Arial" w:hAnsi="Arial" w:cs="Arial"/>
          <w:color w:val="1A1A1A"/>
        </w:rPr>
        <w:t xml:space="preserve">, els ajuntaments i les entitats del sector a la comarca organitzen la sisena edició del Maig Cooperatiu, un cicle </w:t>
      </w:r>
      <w:r w:rsidR="00522467">
        <w:rPr>
          <w:rFonts w:ascii="Arial" w:hAnsi="Arial" w:cs="Arial"/>
          <w:color w:val="1A1A1A"/>
        </w:rPr>
        <w:t>per difond</w:t>
      </w:r>
      <w:r w:rsidR="001F10EF">
        <w:rPr>
          <w:rFonts w:ascii="Arial" w:hAnsi="Arial" w:cs="Arial"/>
          <w:color w:val="1A1A1A"/>
        </w:rPr>
        <w:t>r</w:t>
      </w:r>
      <w:r w:rsidR="00522467">
        <w:rPr>
          <w:rFonts w:ascii="Arial" w:hAnsi="Arial" w:cs="Arial"/>
          <w:color w:val="1A1A1A"/>
        </w:rPr>
        <w:t xml:space="preserve">e les activitats, projectes i valors de </w:t>
      </w:r>
      <w:r w:rsidRPr="00A22D0A">
        <w:rPr>
          <w:rFonts w:ascii="Arial" w:hAnsi="Arial" w:cs="Arial"/>
          <w:color w:val="1A1A1A"/>
        </w:rPr>
        <w:t>l’economia social</w:t>
      </w:r>
      <w:r w:rsidR="00522467">
        <w:rPr>
          <w:rFonts w:ascii="Arial" w:hAnsi="Arial" w:cs="Arial"/>
          <w:color w:val="1A1A1A"/>
        </w:rPr>
        <w:t>, solidària i cooperativa, que enguany combinarà activitats telemàtiques i presencials a l’aire lliure o amplis espais interiors amb condicions de ventilació òptimes. L’Ajuntament del Prat de Llobregat és un dels coorganitzadors del cicle.</w:t>
      </w:r>
    </w:p>
    <w:p w:rsidR="00A22D0A" w:rsidRDefault="00522467" w:rsidP="00A22D0A">
      <w:pPr>
        <w:jc w:val="both"/>
        <w:rPr>
          <w:rFonts w:ascii="Arial" w:hAnsi="Arial" w:cs="Arial"/>
          <w:b/>
          <w:color w:val="1A1A1A"/>
          <w:u w:val="single"/>
        </w:rPr>
      </w:pPr>
      <w:r>
        <w:rPr>
          <w:rFonts w:ascii="Arial" w:hAnsi="Arial" w:cs="Arial"/>
          <w:color w:val="1A1A1A"/>
        </w:rPr>
        <w:t xml:space="preserve"> </w:t>
      </w:r>
    </w:p>
    <w:p w:rsidR="009D2932" w:rsidRDefault="00646367" w:rsidP="00522467">
      <w:pPr>
        <w:jc w:val="both"/>
        <w:rPr>
          <w:rFonts w:ascii="Arial" w:hAnsi="Arial" w:cs="Arial"/>
          <w:color w:val="1A1A1A"/>
        </w:rPr>
      </w:pPr>
      <w:r>
        <w:rPr>
          <w:rFonts w:ascii="Arial" w:hAnsi="Arial" w:cs="Arial"/>
          <w:color w:val="1A1A1A"/>
        </w:rPr>
        <w:t xml:space="preserve">En el marc de la 6a edició del Maig Cooperatiu, l’Ajuntament del Prat vol posar en valor la rendibilitat de la inversió pública en l’economia social, solidària i cooperativa, a partir de les dades d’un estudi pioner realitzat al municipi per </w:t>
      </w:r>
      <w:r w:rsidR="004500E5">
        <w:rPr>
          <w:rFonts w:ascii="Arial" w:hAnsi="Arial" w:cs="Arial"/>
          <w:color w:val="1A1A1A"/>
        </w:rPr>
        <w:t>quantificar</w:t>
      </w:r>
      <w:r>
        <w:rPr>
          <w:rFonts w:ascii="Arial" w:hAnsi="Arial" w:cs="Arial"/>
          <w:color w:val="1A1A1A"/>
        </w:rPr>
        <w:t xml:space="preserve"> el valor social integrat de l’activitat del sector a la ciutat, on aquest té un fort arrelament. </w:t>
      </w:r>
      <w:r w:rsidR="00F536D4">
        <w:rPr>
          <w:rFonts w:ascii="Arial" w:hAnsi="Arial" w:cs="Arial"/>
          <w:color w:val="1A1A1A"/>
        </w:rPr>
        <w:t>Entre les conclusions d’aquest estudi, destaca que l’aportació</w:t>
      </w:r>
      <w:r w:rsidR="00E36372">
        <w:rPr>
          <w:rFonts w:ascii="Arial" w:hAnsi="Arial" w:cs="Arial"/>
          <w:color w:val="1A1A1A"/>
        </w:rPr>
        <w:t xml:space="preserve"> del sector a la ciutat, que va ser d’un total de 33,1 milions d’euros l’any 2019, multiplica</w:t>
      </w:r>
      <w:r w:rsidR="00F536D4">
        <w:rPr>
          <w:rFonts w:ascii="Arial" w:hAnsi="Arial" w:cs="Arial"/>
          <w:color w:val="1A1A1A"/>
        </w:rPr>
        <w:t xml:space="preserve"> per 7 la inversió pública rebuda. </w:t>
      </w:r>
    </w:p>
    <w:p w:rsidR="009D2932" w:rsidRDefault="009D2932" w:rsidP="00522467">
      <w:pPr>
        <w:jc w:val="both"/>
        <w:rPr>
          <w:rFonts w:ascii="Arial" w:hAnsi="Arial" w:cs="Arial"/>
          <w:color w:val="1A1A1A"/>
        </w:rPr>
      </w:pPr>
    </w:p>
    <w:p w:rsidR="00F536D4" w:rsidRPr="009D2932" w:rsidRDefault="00E36372" w:rsidP="00522467">
      <w:pPr>
        <w:jc w:val="both"/>
        <w:rPr>
          <w:rFonts w:ascii="Arial" w:hAnsi="Arial" w:cs="Arial"/>
          <w:bCs/>
        </w:rPr>
      </w:pPr>
      <w:r>
        <w:rPr>
          <w:rFonts w:ascii="Arial" w:hAnsi="Arial" w:cs="Arial"/>
          <w:color w:val="1A1A1A"/>
        </w:rPr>
        <w:t>L’estudi ha estat impulsat pel propi Ajuntament en col·laboració amb 11 entitats de l’economia soc</w:t>
      </w:r>
      <w:r w:rsidR="009D2932">
        <w:rPr>
          <w:rFonts w:ascii="Arial" w:hAnsi="Arial" w:cs="Arial"/>
          <w:color w:val="1A1A1A"/>
        </w:rPr>
        <w:t xml:space="preserve">ial i solidària amb seu al Prat: </w:t>
      </w:r>
      <w:r w:rsidR="009D2932" w:rsidRPr="00E36372">
        <w:rPr>
          <w:rFonts w:ascii="Arial" w:hAnsi="Arial" w:cs="Arial"/>
          <w:bCs/>
        </w:rPr>
        <w:t>Coope</w:t>
      </w:r>
      <w:r w:rsidR="009D2932" w:rsidRPr="00E36372">
        <w:rPr>
          <w:rFonts w:ascii="Arial" w:hAnsi="Arial" w:cs="Arial"/>
          <w:bCs/>
        </w:rPr>
        <w:softHyphen/>
        <w:t>rativa Obrera de Viviendas, CPS France</w:t>
      </w:r>
      <w:r w:rsidR="001F10EF">
        <w:rPr>
          <w:rFonts w:ascii="Arial" w:hAnsi="Arial" w:cs="Arial"/>
          <w:bCs/>
        </w:rPr>
        <w:t>sc Palau, Fundació Cassià Just-</w:t>
      </w:r>
      <w:r w:rsidR="009D2932" w:rsidRPr="00E36372">
        <w:rPr>
          <w:rFonts w:ascii="Arial" w:hAnsi="Arial" w:cs="Arial"/>
          <w:bCs/>
        </w:rPr>
        <w:t>Cuina Justa, Fundació Esperanzah, Fundació Espigo</w:t>
      </w:r>
      <w:r w:rsidR="009D2932" w:rsidRPr="00E36372">
        <w:rPr>
          <w:rFonts w:ascii="Arial" w:hAnsi="Arial" w:cs="Arial"/>
          <w:bCs/>
        </w:rPr>
        <w:softHyphen/>
        <w:t xml:space="preserve">ladors, Fundació </w:t>
      </w:r>
      <w:proofErr w:type="spellStart"/>
      <w:r w:rsidR="009D2932" w:rsidRPr="00E36372">
        <w:rPr>
          <w:rFonts w:ascii="Arial" w:hAnsi="Arial" w:cs="Arial"/>
          <w:bCs/>
        </w:rPr>
        <w:t>Rubricatus</w:t>
      </w:r>
      <w:proofErr w:type="spellEnd"/>
      <w:r w:rsidR="009D2932" w:rsidRPr="00E36372">
        <w:rPr>
          <w:rFonts w:ascii="Arial" w:hAnsi="Arial" w:cs="Arial"/>
          <w:bCs/>
        </w:rPr>
        <w:t xml:space="preserve">, </w:t>
      </w:r>
      <w:proofErr w:type="spellStart"/>
      <w:r w:rsidR="009D2932" w:rsidRPr="00E36372">
        <w:rPr>
          <w:rFonts w:ascii="Arial" w:hAnsi="Arial" w:cs="Arial"/>
          <w:bCs/>
        </w:rPr>
        <w:t>Fundesplai</w:t>
      </w:r>
      <w:proofErr w:type="spellEnd"/>
      <w:r w:rsidR="009D2932" w:rsidRPr="00E36372">
        <w:rPr>
          <w:rFonts w:ascii="Arial" w:hAnsi="Arial" w:cs="Arial"/>
          <w:bCs/>
        </w:rPr>
        <w:t>, Gats,</w:t>
      </w:r>
      <w:r w:rsidR="00E67BC0">
        <w:rPr>
          <w:rFonts w:ascii="Arial" w:hAnsi="Arial" w:cs="Arial"/>
          <w:bCs/>
        </w:rPr>
        <w:t xml:space="preserve"> i</w:t>
      </w:r>
      <w:r w:rsidR="009D2932" w:rsidRPr="00E36372">
        <w:rPr>
          <w:rFonts w:ascii="Arial" w:hAnsi="Arial" w:cs="Arial"/>
          <w:bCs/>
        </w:rPr>
        <w:t xml:space="preserve"> Saó Associació i empresa d’inserció. </w:t>
      </w:r>
    </w:p>
    <w:p w:rsidR="00F536D4" w:rsidRDefault="00F536D4" w:rsidP="00522467">
      <w:pPr>
        <w:jc w:val="both"/>
        <w:rPr>
          <w:rFonts w:ascii="Arial" w:hAnsi="Arial" w:cs="Arial"/>
          <w:color w:val="1A1A1A"/>
        </w:rPr>
      </w:pPr>
    </w:p>
    <w:p w:rsidR="00E36372" w:rsidRDefault="00E36372" w:rsidP="009C52E2">
      <w:pPr>
        <w:jc w:val="both"/>
        <w:rPr>
          <w:rFonts w:ascii="Arial" w:hAnsi="Arial" w:cs="Arial"/>
          <w:bCs/>
        </w:rPr>
      </w:pPr>
      <w:r>
        <w:rPr>
          <w:rFonts w:ascii="Arial" w:hAnsi="Arial" w:cs="Arial"/>
          <w:color w:val="1A1A1A"/>
        </w:rPr>
        <w:t xml:space="preserve">L’estudi, basat en l’anàlisi de dades </w:t>
      </w:r>
      <w:r w:rsidR="009D2932">
        <w:rPr>
          <w:rFonts w:ascii="Arial" w:hAnsi="Arial" w:cs="Arial"/>
          <w:color w:val="1A1A1A"/>
        </w:rPr>
        <w:t xml:space="preserve">d’aquestes entitats dels </w:t>
      </w:r>
      <w:r>
        <w:rPr>
          <w:rFonts w:ascii="Arial" w:hAnsi="Arial" w:cs="Arial"/>
          <w:color w:val="1A1A1A"/>
        </w:rPr>
        <w:t xml:space="preserve">anys 2018 i 2019, s’ha donat a conèixer recentment. Els resultats indiquen que </w:t>
      </w:r>
      <w:r>
        <w:rPr>
          <w:rFonts w:ascii="Arial" w:hAnsi="Arial" w:cs="Arial"/>
          <w:bCs/>
        </w:rPr>
        <w:t xml:space="preserve">l’activitat de les entitats del sector a la ciutat </w:t>
      </w:r>
      <w:r w:rsidRPr="00E36372">
        <w:rPr>
          <w:rFonts w:ascii="Arial" w:hAnsi="Arial" w:cs="Arial"/>
          <w:bCs/>
        </w:rPr>
        <w:t xml:space="preserve">de l’any 2019 </w:t>
      </w:r>
      <w:r w:rsidR="00F536D4" w:rsidRPr="00E36372">
        <w:rPr>
          <w:rFonts w:ascii="Arial" w:hAnsi="Arial" w:cs="Arial"/>
          <w:bCs/>
        </w:rPr>
        <w:t xml:space="preserve">es pot quantificar </w:t>
      </w:r>
      <w:r w:rsidRPr="00E36372">
        <w:rPr>
          <w:rFonts w:ascii="Arial" w:hAnsi="Arial" w:cs="Arial"/>
          <w:bCs/>
        </w:rPr>
        <w:t xml:space="preserve">en 33,1 milions d’euros i, si descomptem el finançament públic rebut, en 28,4 milions. També es constata un creixement del valor social integrat aportat per aquestes entitats, ja que el 2018 era inferior: de 28,5 milions d’euros en total i de 24,6 en restar </w:t>
      </w:r>
      <w:r w:rsidRPr="00E36372">
        <w:rPr>
          <w:rFonts w:ascii="Arial" w:hAnsi="Arial" w:cs="Arial"/>
          <w:bCs/>
        </w:rPr>
        <w:lastRenderedPageBreak/>
        <w:t>els recursos rebuts per part de l’administració.</w:t>
      </w:r>
      <w:r w:rsidR="001F10EF">
        <w:rPr>
          <w:rFonts w:ascii="Arial" w:hAnsi="Arial" w:cs="Arial"/>
          <w:bCs/>
        </w:rPr>
        <w:t xml:space="preserve"> Els àmbits on el sector aporta més valor social són la </w:t>
      </w:r>
      <w:r w:rsidRPr="00E36372">
        <w:rPr>
          <w:rFonts w:ascii="Arial" w:hAnsi="Arial" w:cs="Arial"/>
          <w:bCs/>
        </w:rPr>
        <w:t>inserció social i l’atenció a les necessitats socials de les persones de col·lectius vulnerables; la for</w:t>
      </w:r>
      <w:r w:rsidRPr="00E36372">
        <w:rPr>
          <w:rFonts w:ascii="Arial" w:hAnsi="Arial" w:cs="Arial"/>
          <w:bCs/>
        </w:rPr>
        <w:softHyphen/>
        <w:t>mació ocupacional; la inserció laboral; la dinamització de barris i millora de la con</w:t>
      </w:r>
      <w:r w:rsidRPr="00E36372">
        <w:rPr>
          <w:rFonts w:ascii="Arial" w:hAnsi="Arial" w:cs="Arial"/>
          <w:bCs/>
        </w:rPr>
        <w:softHyphen/>
        <w:t>vivència social, i el foment de l’emprene</w:t>
      </w:r>
      <w:r w:rsidRPr="00E36372">
        <w:rPr>
          <w:rFonts w:ascii="Arial" w:hAnsi="Arial" w:cs="Arial"/>
          <w:bCs/>
        </w:rPr>
        <w:softHyphen/>
        <w:t>doria social</w:t>
      </w:r>
      <w:r>
        <w:rPr>
          <w:rFonts w:ascii="Arial" w:hAnsi="Arial" w:cs="Arial"/>
          <w:bCs/>
        </w:rPr>
        <w:t>.</w:t>
      </w:r>
    </w:p>
    <w:p w:rsidR="00E36372" w:rsidRDefault="00E36372" w:rsidP="009C52E2">
      <w:pPr>
        <w:jc w:val="both"/>
        <w:rPr>
          <w:rFonts w:ascii="Arial" w:hAnsi="Arial" w:cs="Arial"/>
          <w:bCs/>
        </w:rPr>
      </w:pPr>
    </w:p>
    <w:p w:rsidR="009D2932" w:rsidRDefault="00E36372" w:rsidP="00F536D4">
      <w:pPr>
        <w:jc w:val="both"/>
        <w:rPr>
          <w:rFonts w:ascii="Arial" w:hAnsi="Arial" w:cs="Arial"/>
          <w:color w:val="1A1A1A"/>
        </w:rPr>
      </w:pPr>
      <w:r>
        <w:rPr>
          <w:rFonts w:ascii="Arial" w:hAnsi="Arial" w:cs="Arial"/>
          <w:color w:val="1A1A1A"/>
        </w:rPr>
        <w:t xml:space="preserve">El valor social integrat contempla tant la dimensió econòmica com la social de l’activitat de les entitats del sector. Es tracta d’una metodologia creada pel grup de recerca de la Universitat del País Basc dirigit pel doctor Retolaza i que s’ha presentat en universitats </w:t>
      </w:r>
      <w:r w:rsidR="00E67BC0">
        <w:rPr>
          <w:rFonts w:ascii="Arial" w:hAnsi="Arial" w:cs="Arial"/>
          <w:color w:val="1A1A1A"/>
        </w:rPr>
        <w:t xml:space="preserve">europees, dels </w:t>
      </w:r>
      <w:r w:rsidR="001F10EF">
        <w:rPr>
          <w:rFonts w:ascii="Arial" w:hAnsi="Arial" w:cs="Arial"/>
          <w:color w:val="1A1A1A"/>
        </w:rPr>
        <w:t>Estats Units i</w:t>
      </w:r>
      <w:r w:rsidR="00E67BC0">
        <w:rPr>
          <w:rFonts w:ascii="Arial" w:hAnsi="Arial" w:cs="Arial"/>
          <w:color w:val="1A1A1A"/>
        </w:rPr>
        <w:t xml:space="preserve"> de l’</w:t>
      </w:r>
      <w:r w:rsidR="001F10EF">
        <w:rPr>
          <w:rFonts w:ascii="Arial" w:hAnsi="Arial" w:cs="Arial"/>
          <w:color w:val="1A1A1A"/>
        </w:rPr>
        <w:t>Amèrica Llatina.</w:t>
      </w:r>
    </w:p>
    <w:p w:rsidR="001F10EF" w:rsidRDefault="001F10EF" w:rsidP="00F536D4">
      <w:pPr>
        <w:jc w:val="both"/>
        <w:rPr>
          <w:rFonts w:ascii="Arial" w:hAnsi="Arial" w:cs="Arial"/>
          <w:bCs/>
        </w:rPr>
      </w:pPr>
    </w:p>
    <w:p w:rsidR="009D2932" w:rsidRPr="009D2932" w:rsidRDefault="009D2932" w:rsidP="00F536D4">
      <w:pPr>
        <w:jc w:val="both"/>
        <w:rPr>
          <w:rFonts w:ascii="Arial" w:hAnsi="Arial" w:cs="Arial"/>
          <w:b/>
          <w:bCs/>
        </w:rPr>
      </w:pPr>
      <w:r w:rsidRPr="009D2932">
        <w:rPr>
          <w:rFonts w:ascii="Arial" w:hAnsi="Arial" w:cs="Arial"/>
          <w:b/>
          <w:bCs/>
        </w:rPr>
        <w:t>Un mes d’activitats per difondre l’economia social, solidària i cooperativa</w:t>
      </w:r>
    </w:p>
    <w:p w:rsidR="009D2932" w:rsidRDefault="009D2932" w:rsidP="00F536D4">
      <w:pPr>
        <w:jc w:val="both"/>
        <w:rPr>
          <w:rFonts w:ascii="Arial" w:hAnsi="Arial" w:cs="Arial"/>
          <w:bCs/>
        </w:rPr>
      </w:pPr>
    </w:p>
    <w:p w:rsidR="00FC5B7B" w:rsidRPr="00FC5B7B" w:rsidRDefault="00FC5B7B" w:rsidP="00FC5B7B">
      <w:pPr>
        <w:jc w:val="both"/>
        <w:rPr>
          <w:rFonts w:ascii="Arial" w:hAnsi="Arial" w:cs="Arial"/>
          <w:bCs/>
        </w:rPr>
      </w:pPr>
      <w:r>
        <w:rPr>
          <w:rFonts w:ascii="Arial" w:hAnsi="Arial" w:cs="Arial"/>
          <w:bCs/>
        </w:rPr>
        <w:t xml:space="preserve">Per difondre els valors de l’economia social i solidària i els seus projectes a la comarca, la </w:t>
      </w:r>
      <w:r w:rsidRPr="009D2932">
        <w:rPr>
          <w:rFonts w:ascii="Arial" w:hAnsi="Arial" w:cs="Arial"/>
          <w:bCs/>
        </w:rPr>
        <w:t xml:space="preserve">6a edició del Maig Cooperatiu </w:t>
      </w:r>
      <w:r>
        <w:rPr>
          <w:rFonts w:ascii="Arial" w:hAnsi="Arial" w:cs="Arial"/>
          <w:bCs/>
        </w:rPr>
        <w:t>contempla</w:t>
      </w:r>
      <w:r w:rsidRPr="009D2932">
        <w:rPr>
          <w:rFonts w:ascii="Arial" w:hAnsi="Arial" w:cs="Arial"/>
          <w:bCs/>
        </w:rPr>
        <w:t xml:space="preserve"> un </w:t>
      </w:r>
      <w:r>
        <w:rPr>
          <w:rFonts w:ascii="Arial" w:hAnsi="Arial" w:cs="Arial"/>
          <w:bCs/>
        </w:rPr>
        <w:t>ampli</w:t>
      </w:r>
      <w:r w:rsidRPr="009D2932">
        <w:rPr>
          <w:rFonts w:ascii="Arial" w:hAnsi="Arial" w:cs="Arial"/>
          <w:bCs/>
        </w:rPr>
        <w:t xml:space="preserve"> ventall d’</w:t>
      </w:r>
      <w:r>
        <w:rPr>
          <w:rFonts w:ascii="Arial" w:hAnsi="Arial" w:cs="Arial"/>
          <w:bCs/>
        </w:rPr>
        <w:t>activitats durant tot aquest mes</w:t>
      </w:r>
      <w:r w:rsidRPr="009D2932">
        <w:rPr>
          <w:rFonts w:ascii="Arial" w:hAnsi="Arial" w:cs="Arial"/>
          <w:bCs/>
        </w:rPr>
        <w:t>.</w:t>
      </w:r>
      <w:r>
        <w:rPr>
          <w:rFonts w:ascii="Arial" w:hAnsi="Arial" w:cs="Arial"/>
          <w:bCs/>
        </w:rPr>
        <w:t xml:space="preserve"> </w:t>
      </w:r>
      <w:r>
        <w:rPr>
          <w:rFonts w:ascii="Arial" w:hAnsi="Arial" w:cs="Arial"/>
          <w:color w:val="1A1A1A"/>
        </w:rPr>
        <w:t>L</w:t>
      </w:r>
      <w:r w:rsidRPr="00522467">
        <w:rPr>
          <w:rFonts w:ascii="Arial" w:hAnsi="Arial" w:cs="Arial"/>
          <w:color w:val="1A1A1A"/>
        </w:rPr>
        <w:t>’economia social, solidària i cooperativa</w:t>
      </w:r>
      <w:r>
        <w:rPr>
          <w:rFonts w:ascii="Arial" w:hAnsi="Arial" w:cs="Arial"/>
          <w:color w:val="1A1A1A"/>
        </w:rPr>
        <w:t xml:space="preserve"> situa </w:t>
      </w:r>
      <w:r w:rsidRPr="00522467">
        <w:rPr>
          <w:rFonts w:ascii="Arial" w:hAnsi="Arial" w:cs="Arial"/>
          <w:color w:val="1A1A1A"/>
        </w:rPr>
        <w:t xml:space="preserve">les persones al centre </w:t>
      </w:r>
      <w:r>
        <w:rPr>
          <w:rFonts w:ascii="Arial" w:hAnsi="Arial" w:cs="Arial"/>
          <w:color w:val="1A1A1A"/>
        </w:rPr>
        <w:t xml:space="preserve">enlloc de la maximització de beneficis, a partir de </w:t>
      </w:r>
      <w:r w:rsidRPr="00522467">
        <w:rPr>
          <w:rFonts w:ascii="Arial" w:hAnsi="Arial" w:cs="Arial"/>
          <w:color w:val="1A1A1A"/>
        </w:rPr>
        <w:t xml:space="preserve">criteris humans, </w:t>
      </w:r>
      <w:r>
        <w:rPr>
          <w:rFonts w:ascii="Arial" w:hAnsi="Arial" w:cs="Arial"/>
          <w:color w:val="1A1A1A"/>
        </w:rPr>
        <w:t>socials i</w:t>
      </w:r>
      <w:r w:rsidRPr="00522467">
        <w:rPr>
          <w:rFonts w:ascii="Arial" w:hAnsi="Arial" w:cs="Arial"/>
          <w:color w:val="1A1A1A"/>
        </w:rPr>
        <w:t xml:space="preserve"> ambientals per resoldre </w:t>
      </w:r>
      <w:r>
        <w:rPr>
          <w:rFonts w:ascii="Arial" w:hAnsi="Arial" w:cs="Arial"/>
          <w:color w:val="1A1A1A"/>
        </w:rPr>
        <w:t xml:space="preserve">de forma més eficaç i sostenible les </w:t>
      </w:r>
      <w:r w:rsidRPr="00522467">
        <w:rPr>
          <w:rFonts w:ascii="Arial" w:hAnsi="Arial" w:cs="Arial"/>
          <w:color w:val="1A1A1A"/>
        </w:rPr>
        <w:t>necessitats de la ciutadania</w:t>
      </w:r>
      <w:r>
        <w:rPr>
          <w:rFonts w:ascii="Arial" w:hAnsi="Arial" w:cs="Arial"/>
          <w:color w:val="1A1A1A"/>
        </w:rPr>
        <w:t xml:space="preserve">. </w:t>
      </w:r>
      <w:r w:rsidRPr="00522467">
        <w:rPr>
          <w:rFonts w:ascii="Arial" w:hAnsi="Arial" w:cs="Arial"/>
          <w:color w:val="1A1A1A"/>
        </w:rPr>
        <w:t>Les entitats de l’economia social promouen</w:t>
      </w:r>
      <w:r>
        <w:rPr>
          <w:rFonts w:ascii="Arial" w:hAnsi="Arial" w:cs="Arial"/>
          <w:color w:val="1A1A1A"/>
        </w:rPr>
        <w:t xml:space="preserve"> la participació dels seus membres,</w:t>
      </w:r>
      <w:r w:rsidRPr="00522467">
        <w:rPr>
          <w:rFonts w:ascii="Arial" w:hAnsi="Arial" w:cs="Arial"/>
          <w:color w:val="1A1A1A"/>
        </w:rPr>
        <w:t xml:space="preserve"> l’ocupació estable, la innovació, l’arrelament al territori i el de</w:t>
      </w:r>
      <w:r>
        <w:rPr>
          <w:rFonts w:ascii="Arial" w:hAnsi="Arial" w:cs="Arial"/>
          <w:color w:val="1A1A1A"/>
        </w:rPr>
        <w:t xml:space="preserve">senvolupament local i treballen en diversos àmbits: </w:t>
      </w:r>
      <w:r w:rsidRPr="00522467">
        <w:rPr>
          <w:rFonts w:ascii="Arial" w:hAnsi="Arial" w:cs="Arial"/>
          <w:color w:val="1A1A1A"/>
        </w:rPr>
        <w:t>l’atenció a les persones, les energ</w:t>
      </w:r>
      <w:r>
        <w:rPr>
          <w:rFonts w:ascii="Arial" w:hAnsi="Arial" w:cs="Arial"/>
          <w:color w:val="1A1A1A"/>
        </w:rPr>
        <w:t>ies renovables, la comunicació,</w:t>
      </w:r>
      <w:r w:rsidRPr="00522467">
        <w:rPr>
          <w:rFonts w:ascii="Arial" w:hAnsi="Arial" w:cs="Arial"/>
          <w:color w:val="1A1A1A"/>
        </w:rPr>
        <w:t xml:space="preserve"> la indústria, </w:t>
      </w:r>
      <w:r>
        <w:rPr>
          <w:rFonts w:ascii="Arial" w:hAnsi="Arial" w:cs="Arial"/>
          <w:color w:val="1A1A1A"/>
        </w:rPr>
        <w:t>etc.</w:t>
      </w:r>
    </w:p>
    <w:p w:rsidR="00FC5B7B" w:rsidRDefault="00FC5B7B" w:rsidP="00F536D4">
      <w:pPr>
        <w:jc w:val="both"/>
        <w:rPr>
          <w:rFonts w:ascii="Arial" w:hAnsi="Arial" w:cs="Arial"/>
          <w:bCs/>
        </w:rPr>
      </w:pPr>
    </w:p>
    <w:p w:rsidR="00AC1991" w:rsidRPr="00FC5B7B" w:rsidRDefault="00FC5B7B" w:rsidP="009D2932">
      <w:pPr>
        <w:jc w:val="both"/>
        <w:rPr>
          <w:rFonts w:ascii="Arial" w:hAnsi="Arial" w:cs="Arial"/>
          <w:bCs/>
        </w:rPr>
      </w:pPr>
      <w:r>
        <w:rPr>
          <w:rFonts w:ascii="Arial" w:hAnsi="Arial" w:cs="Arial"/>
          <w:bCs/>
        </w:rPr>
        <w:t>Pel que fa a les activitats programades, una</w:t>
      </w:r>
      <w:r w:rsidR="009D2932" w:rsidRPr="009D2932">
        <w:rPr>
          <w:rFonts w:ascii="Arial" w:hAnsi="Arial" w:cs="Arial"/>
          <w:bCs/>
        </w:rPr>
        <w:t xml:space="preserve"> de les principals novetats és que </w:t>
      </w:r>
      <w:r w:rsidR="009D2932" w:rsidRPr="009D2932">
        <w:rPr>
          <w:rFonts w:ascii="Arial" w:hAnsi="Arial" w:cs="Arial"/>
          <w:color w:val="1A1A1A"/>
        </w:rPr>
        <w:t>la Mostra de l’Economia Social i Cooperativa del Baix Llobregat, que els darrers anys es venia fent en el marc de la Fira Avícola</w:t>
      </w:r>
      <w:r w:rsidR="009D2932">
        <w:rPr>
          <w:rFonts w:ascii="Arial" w:hAnsi="Arial" w:cs="Arial"/>
          <w:color w:val="1A1A1A"/>
        </w:rPr>
        <w:t xml:space="preserve"> del Prat</w:t>
      </w:r>
      <w:r w:rsidR="009D2932" w:rsidRPr="009D2932">
        <w:rPr>
          <w:rFonts w:ascii="Arial" w:hAnsi="Arial" w:cs="Arial"/>
          <w:color w:val="1A1A1A"/>
        </w:rPr>
        <w:t>, s’incorpora al Maig Cooperatiu. La Mostra</w:t>
      </w:r>
      <w:r w:rsidR="009D2932">
        <w:rPr>
          <w:rFonts w:ascii="Arial" w:hAnsi="Arial" w:cs="Arial"/>
          <w:color w:val="1A1A1A"/>
        </w:rPr>
        <w:t>, que tam</w:t>
      </w:r>
      <w:r w:rsidR="00AC1991">
        <w:rPr>
          <w:rFonts w:ascii="Arial" w:hAnsi="Arial" w:cs="Arial"/>
          <w:color w:val="1A1A1A"/>
        </w:rPr>
        <w:t>bé se celebrarà al Prat el 29 de maig</w:t>
      </w:r>
      <w:r w:rsidR="009D2932">
        <w:rPr>
          <w:rFonts w:ascii="Arial" w:hAnsi="Arial" w:cs="Arial"/>
          <w:color w:val="1A1A1A"/>
        </w:rPr>
        <w:t>,</w:t>
      </w:r>
      <w:r w:rsidR="009D2932" w:rsidRPr="009D2932">
        <w:rPr>
          <w:rFonts w:ascii="Arial" w:hAnsi="Arial" w:cs="Arial"/>
          <w:color w:val="1A1A1A"/>
        </w:rPr>
        <w:t xml:space="preserve"> </w:t>
      </w:r>
      <w:r w:rsidR="009D2932">
        <w:rPr>
          <w:rFonts w:ascii="Arial" w:hAnsi="Arial" w:cs="Arial"/>
          <w:color w:val="1A1A1A"/>
        </w:rPr>
        <w:t>acollirà</w:t>
      </w:r>
      <w:r w:rsidR="009D2932" w:rsidRPr="009D2932">
        <w:rPr>
          <w:rFonts w:ascii="Arial" w:hAnsi="Arial" w:cs="Arial"/>
          <w:color w:val="1A1A1A"/>
        </w:rPr>
        <w:t xml:space="preserve"> una representació de les principals empreses i entitats del sector a la comarca i recupera un espai emblemàtic del cooperativisme local, al carrer i </w:t>
      </w:r>
      <w:r w:rsidR="00E67BC0">
        <w:rPr>
          <w:rFonts w:ascii="Arial" w:hAnsi="Arial" w:cs="Arial"/>
          <w:color w:val="1A1A1A"/>
        </w:rPr>
        <w:t>amb un concert de clausura que</w:t>
      </w:r>
      <w:r w:rsidR="009D2932" w:rsidRPr="009D2932">
        <w:rPr>
          <w:rFonts w:ascii="Arial" w:hAnsi="Arial" w:cs="Arial"/>
          <w:color w:val="1A1A1A"/>
        </w:rPr>
        <w:t xml:space="preserve"> oferiran els organitzadors del Festival Esperanzah.</w:t>
      </w:r>
      <w:r w:rsidR="00AC1991">
        <w:rPr>
          <w:rFonts w:ascii="Arial" w:hAnsi="Arial" w:cs="Arial"/>
          <w:color w:val="1A1A1A"/>
        </w:rPr>
        <w:t xml:space="preserve"> Tindrà lloc a la Plaça de Ramon Roigé i Badia i al carrer de Primer de Maig</w:t>
      </w:r>
      <w:r w:rsidR="001F10EF">
        <w:rPr>
          <w:rFonts w:ascii="Arial" w:hAnsi="Arial" w:cs="Arial"/>
          <w:color w:val="1A1A1A"/>
        </w:rPr>
        <w:t>.</w:t>
      </w:r>
    </w:p>
    <w:p w:rsidR="00AC1991" w:rsidRDefault="00AC1991" w:rsidP="009D2932">
      <w:pPr>
        <w:jc w:val="both"/>
        <w:rPr>
          <w:rFonts w:ascii="Source Sans Pro" w:hAnsi="Source Sans Pro"/>
          <w:color w:val="333333"/>
          <w:sz w:val="13"/>
          <w:szCs w:val="13"/>
          <w:shd w:val="clear" w:color="auto" w:fill="FFFFFF"/>
        </w:rPr>
      </w:pPr>
    </w:p>
    <w:p w:rsidR="0042677A" w:rsidRDefault="009D2932" w:rsidP="009D2932">
      <w:pPr>
        <w:jc w:val="both"/>
        <w:rPr>
          <w:rFonts w:ascii="Arial" w:hAnsi="Arial" w:cs="Arial"/>
          <w:color w:val="1A1A1A"/>
        </w:rPr>
      </w:pPr>
      <w:r w:rsidRPr="0042677A">
        <w:rPr>
          <w:rFonts w:ascii="Arial" w:hAnsi="Arial" w:cs="Arial"/>
          <w:color w:val="1A1A1A"/>
        </w:rPr>
        <w:t>Entre les activitats del Maig Cooperatiu al Prat, també figura el cicle “Alternatives que funcionen: respostes a la crisi de l’habitatge”, xerrades i conferències en format online per descobrir què pot aportar el cooperativisme a la situació actual de l’habitatge organitzades per la COV (Cooperativa Ob</w:t>
      </w:r>
      <w:r w:rsidR="0042677A" w:rsidRPr="0042677A">
        <w:rPr>
          <w:rFonts w:ascii="Arial" w:hAnsi="Arial" w:cs="Arial"/>
          <w:color w:val="1A1A1A"/>
        </w:rPr>
        <w:t>rera de Viviendas). També tindran</w:t>
      </w:r>
      <w:r w:rsidRPr="0042677A">
        <w:rPr>
          <w:rFonts w:ascii="Arial" w:hAnsi="Arial" w:cs="Arial"/>
          <w:color w:val="1A1A1A"/>
        </w:rPr>
        <w:t xml:space="preserve"> lloc </w:t>
      </w:r>
      <w:r w:rsidR="0042677A" w:rsidRPr="0042677A">
        <w:rPr>
          <w:rFonts w:ascii="Arial" w:hAnsi="Arial" w:cs="Arial"/>
          <w:color w:val="1A1A1A"/>
        </w:rPr>
        <w:t xml:space="preserve">jornades telemàtiques de bones pràctiques de </w:t>
      </w:r>
      <w:r w:rsidRPr="0042677A">
        <w:rPr>
          <w:rFonts w:ascii="Arial" w:hAnsi="Arial" w:cs="Arial"/>
          <w:color w:val="1A1A1A"/>
        </w:rPr>
        <w:t>l’economia social, en què diverses entitats explicaran com s’han reinventat i adaptat a la sit</w:t>
      </w:r>
      <w:r w:rsidR="0042677A" w:rsidRPr="0042677A">
        <w:rPr>
          <w:rFonts w:ascii="Arial" w:hAnsi="Arial" w:cs="Arial"/>
          <w:color w:val="1A1A1A"/>
        </w:rPr>
        <w:t xml:space="preserve">uació provocada per la pandèmia, o de com s’ha adequat l’organització de festivals solidaris en aquest context. </w:t>
      </w:r>
      <w:r w:rsidR="00E67BC0">
        <w:rPr>
          <w:rFonts w:ascii="Arial" w:hAnsi="Arial" w:cs="Arial"/>
          <w:color w:val="1A1A1A"/>
        </w:rPr>
        <w:t>A més, e</w:t>
      </w:r>
      <w:r w:rsidR="0042677A" w:rsidRPr="0042677A">
        <w:rPr>
          <w:rFonts w:ascii="Arial" w:hAnsi="Arial" w:cs="Arial"/>
          <w:color w:val="1A1A1A"/>
        </w:rPr>
        <w:t xml:space="preserve">l cinema </w:t>
      </w:r>
      <w:proofErr w:type="spellStart"/>
      <w:r w:rsidR="0042677A" w:rsidRPr="0042677A">
        <w:rPr>
          <w:rFonts w:ascii="Arial" w:hAnsi="Arial" w:cs="Arial"/>
          <w:color w:val="1A1A1A"/>
        </w:rPr>
        <w:t>Capri</w:t>
      </w:r>
      <w:proofErr w:type="spellEnd"/>
      <w:r w:rsidR="0042677A" w:rsidRPr="0042677A">
        <w:rPr>
          <w:rFonts w:ascii="Arial" w:hAnsi="Arial" w:cs="Arial"/>
          <w:color w:val="1A1A1A"/>
        </w:rPr>
        <w:t xml:space="preserve"> acollirà la projecció de dos </w:t>
      </w:r>
      <w:r w:rsidR="00E67BC0">
        <w:rPr>
          <w:rFonts w:ascii="Arial" w:hAnsi="Arial" w:cs="Arial"/>
          <w:color w:val="1A1A1A"/>
        </w:rPr>
        <w:t>documentals</w:t>
      </w:r>
      <w:r w:rsidR="0042677A" w:rsidRPr="0042677A">
        <w:rPr>
          <w:rFonts w:ascii="Arial" w:hAnsi="Arial" w:cs="Arial"/>
          <w:color w:val="1A1A1A"/>
        </w:rPr>
        <w:t xml:space="preserve"> sobre cooperativisme: “Valor social. Ciutat Cooperativa” i “De l’econoMIA a l’econoNOSTRA”.</w:t>
      </w:r>
    </w:p>
    <w:p w:rsidR="001F10EF" w:rsidRDefault="001F10EF" w:rsidP="009D2932">
      <w:pPr>
        <w:jc w:val="both"/>
        <w:rPr>
          <w:rFonts w:ascii="Arial" w:hAnsi="Arial" w:cs="Arial"/>
          <w:color w:val="1A1A1A"/>
        </w:rPr>
      </w:pPr>
    </w:p>
    <w:p w:rsidR="009D2932" w:rsidRPr="0042677A" w:rsidRDefault="0042677A" w:rsidP="00F536D4">
      <w:pPr>
        <w:jc w:val="both"/>
        <w:rPr>
          <w:rFonts w:ascii="Arial" w:hAnsi="Arial" w:cs="Arial"/>
          <w:bCs/>
        </w:rPr>
      </w:pPr>
      <w:r w:rsidRPr="0042677A">
        <w:rPr>
          <w:rFonts w:ascii="Arial" w:hAnsi="Arial" w:cs="Arial"/>
          <w:color w:val="1A1A1A"/>
        </w:rPr>
        <w:t xml:space="preserve">Més informació sobre les activitats, dates i condicions d’inscripció de les </w:t>
      </w:r>
      <w:r w:rsidR="004500E5" w:rsidRPr="0042677A">
        <w:rPr>
          <w:rFonts w:ascii="Arial" w:hAnsi="Arial" w:cs="Arial"/>
          <w:color w:val="1A1A1A"/>
        </w:rPr>
        <w:t>activitats</w:t>
      </w:r>
      <w:r w:rsidRPr="0042677A">
        <w:rPr>
          <w:rFonts w:ascii="Arial" w:hAnsi="Arial" w:cs="Arial"/>
          <w:color w:val="1A1A1A"/>
        </w:rPr>
        <w:t xml:space="preserve"> del Maig Cooperatiu al Prat a: </w:t>
      </w:r>
      <w:hyperlink r:id="rId9" w:history="1">
        <w:r w:rsidRPr="001F10EF">
          <w:rPr>
            <w:rStyle w:val="Hipervnculo"/>
            <w:rFonts w:ascii="Arial" w:hAnsi="Arial" w:cs="Arial"/>
          </w:rPr>
          <w:t>elprat.cat/maigcooperatiu</w:t>
        </w:r>
        <w:r w:rsidR="001F10EF" w:rsidRPr="001F10EF">
          <w:rPr>
            <w:rStyle w:val="Hipervnculo"/>
            <w:rFonts w:ascii="Arial" w:hAnsi="Arial" w:cs="Arial"/>
          </w:rPr>
          <w:t>.</w:t>
        </w:r>
      </w:hyperlink>
    </w:p>
    <w:p w:rsidR="00A210BC" w:rsidRPr="00A210BC" w:rsidRDefault="00A210BC" w:rsidP="00931F4F">
      <w:pPr>
        <w:autoSpaceDE w:val="0"/>
        <w:autoSpaceDN w:val="0"/>
        <w:adjustRightInd w:val="0"/>
        <w:jc w:val="both"/>
        <w:rPr>
          <w:rFonts w:ascii="Arial" w:hAnsi="Arial" w:cs="Arial"/>
          <w:b/>
          <w:color w:val="1A1A1A"/>
        </w:rPr>
      </w:pPr>
    </w:p>
    <w:sectPr w:rsidR="00A210BC" w:rsidRPr="00A210BC"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0E5" w:rsidRDefault="004500E5" w:rsidP="00750EC7">
      <w:r>
        <w:separator/>
      </w:r>
    </w:p>
  </w:endnote>
  <w:endnote w:type="continuationSeparator" w:id="0">
    <w:p w:rsidR="004500E5" w:rsidRDefault="004500E5" w:rsidP="00750EC7">
      <w:r>
        <w:continuationSeparator/>
      </w:r>
    </w:p>
  </w:endnote>
</w:endnotes>
</file>

<file path=word/fontTable.xml><?xml version="1.0" encoding="utf-8"?>
<w:fonts xmlns:r="http://schemas.openxmlformats.org/officeDocument/2006/relationships" xmlns:w="http://schemas.openxmlformats.org/wordprocessingml/2006/main">
  <w:font w:name="Calibri,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Black">
    <w:altName w:val="Montserrat Black"/>
    <w:panose1 w:val="00000000000000000000"/>
    <w:charset w:val="00"/>
    <w:family w:val="swiss"/>
    <w:notTrueType/>
    <w:pitch w:val="default"/>
    <w:sig w:usb0="00000003" w:usb1="00000000" w:usb2="00000000" w:usb3="00000000" w:csb0="00000001" w:csb1="00000000"/>
  </w:font>
  <w:font w:name="Montserrat Medium">
    <w:altName w:val="Montserrat Medium"/>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0E5" w:rsidRDefault="004500E5" w:rsidP="00750EC7">
      <w:r>
        <w:separator/>
      </w:r>
    </w:p>
  </w:footnote>
  <w:footnote w:type="continuationSeparator" w:id="0">
    <w:p w:rsidR="004500E5" w:rsidRDefault="004500E5"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E5" w:rsidRDefault="004500E5">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500E5" w:rsidRDefault="004500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3FC2"/>
    <w:multiLevelType w:val="hybridMultilevel"/>
    <w:tmpl w:val="48F8DC1E"/>
    <w:lvl w:ilvl="0" w:tplc="9B9C2F0C">
      <w:start w:val="6"/>
      <w:numFmt w:val="bullet"/>
      <w:lvlText w:val="-"/>
      <w:lvlJc w:val="left"/>
      <w:pPr>
        <w:ind w:left="720" w:hanging="360"/>
      </w:pPr>
      <w:rPr>
        <w:rFonts w:ascii="Calibri,Bold" w:eastAsia="Times New Roman" w:hAnsi="Calibri,Bold" w:cs="Calibri,Bold"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43277"/>
    <w:rsid w:val="00054C32"/>
    <w:rsid w:val="00056147"/>
    <w:rsid w:val="00057AE3"/>
    <w:rsid w:val="00057DA2"/>
    <w:rsid w:val="00086460"/>
    <w:rsid w:val="0009512A"/>
    <w:rsid w:val="000B0003"/>
    <w:rsid w:val="000B751F"/>
    <w:rsid w:val="000C48A9"/>
    <w:rsid w:val="000F0B46"/>
    <w:rsid w:val="001155C0"/>
    <w:rsid w:val="001257BA"/>
    <w:rsid w:val="00126207"/>
    <w:rsid w:val="00130D9A"/>
    <w:rsid w:val="00162F39"/>
    <w:rsid w:val="0016610A"/>
    <w:rsid w:val="0018102B"/>
    <w:rsid w:val="001B692C"/>
    <w:rsid w:val="001F10EF"/>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10FE"/>
    <w:rsid w:val="003B46AA"/>
    <w:rsid w:val="003C34C1"/>
    <w:rsid w:val="003F6168"/>
    <w:rsid w:val="00413E57"/>
    <w:rsid w:val="00425141"/>
    <w:rsid w:val="0042677A"/>
    <w:rsid w:val="00443432"/>
    <w:rsid w:val="004500E5"/>
    <w:rsid w:val="004674C8"/>
    <w:rsid w:val="004779BC"/>
    <w:rsid w:val="004D25CC"/>
    <w:rsid w:val="004D43B2"/>
    <w:rsid w:val="004E1336"/>
    <w:rsid w:val="004E4B66"/>
    <w:rsid w:val="004E5C37"/>
    <w:rsid w:val="00516E35"/>
    <w:rsid w:val="00522467"/>
    <w:rsid w:val="00562D3D"/>
    <w:rsid w:val="0057609C"/>
    <w:rsid w:val="005800B0"/>
    <w:rsid w:val="00580472"/>
    <w:rsid w:val="005A2FB3"/>
    <w:rsid w:val="005E38B5"/>
    <w:rsid w:val="005F37D6"/>
    <w:rsid w:val="00646367"/>
    <w:rsid w:val="00650607"/>
    <w:rsid w:val="00671C53"/>
    <w:rsid w:val="006848F3"/>
    <w:rsid w:val="00694B24"/>
    <w:rsid w:val="00696845"/>
    <w:rsid w:val="006A55D8"/>
    <w:rsid w:val="006C45C2"/>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D439C"/>
    <w:rsid w:val="007E209A"/>
    <w:rsid w:val="007E2F40"/>
    <w:rsid w:val="007F0DD7"/>
    <w:rsid w:val="007F7057"/>
    <w:rsid w:val="00814EB6"/>
    <w:rsid w:val="0082076A"/>
    <w:rsid w:val="008213FA"/>
    <w:rsid w:val="0085092D"/>
    <w:rsid w:val="00851BA5"/>
    <w:rsid w:val="0086141F"/>
    <w:rsid w:val="0086478C"/>
    <w:rsid w:val="00877C4E"/>
    <w:rsid w:val="008836C8"/>
    <w:rsid w:val="008C6270"/>
    <w:rsid w:val="008C65F3"/>
    <w:rsid w:val="009069CD"/>
    <w:rsid w:val="00914308"/>
    <w:rsid w:val="00931F4F"/>
    <w:rsid w:val="00944BB1"/>
    <w:rsid w:val="00966AE6"/>
    <w:rsid w:val="00994788"/>
    <w:rsid w:val="00996F9B"/>
    <w:rsid w:val="009A0D36"/>
    <w:rsid w:val="009A5A4C"/>
    <w:rsid w:val="009B3E71"/>
    <w:rsid w:val="009C0491"/>
    <w:rsid w:val="009C52E2"/>
    <w:rsid w:val="009C7289"/>
    <w:rsid w:val="009D2932"/>
    <w:rsid w:val="009E36EB"/>
    <w:rsid w:val="009F61B5"/>
    <w:rsid w:val="00A210BC"/>
    <w:rsid w:val="00A22D0A"/>
    <w:rsid w:val="00A2734D"/>
    <w:rsid w:val="00A3083D"/>
    <w:rsid w:val="00A34BEF"/>
    <w:rsid w:val="00A35B2B"/>
    <w:rsid w:val="00A37CCA"/>
    <w:rsid w:val="00A659A8"/>
    <w:rsid w:val="00A72EB3"/>
    <w:rsid w:val="00A74C05"/>
    <w:rsid w:val="00A82709"/>
    <w:rsid w:val="00A934A4"/>
    <w:rsid w:val="00A97730"/>
    <w:rsid w:val="00AA3EF6"/>
    <w:rsid w:val="00AC0656"/>
    <w:rsid w:val="00AC1991"/>
    <w:rsid w:val="00AC427C"/>
    <w:rsid w:val="00B05087"/>
    <w:rsid w:val="00B05397"/>
    <w:rsid w:val="00B13D0F"/>
    <w:rsid w:val="00B21367"/>
    <w:rsid w:val="00B2675E"/>
    <w:rsid w:val="00B4576C"/>
    <w:rsid w:val="00B5250B"/>
    <w:rsid w:val="00B5442B"/>
    <w:rsid w:val="00B70102"/>
    <w:rsid w:val="00B75862"/>
    <w:rsid w:val="00B854C7"/>
    <w:rsid w:val="00BA07EF"/>
    <w:rsid w:val="00BA6A0F"/>
    <w:rsid w:val="00BC64BB"/>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36372"/>
    <w:rsid w:val="00E53F5B"/>
    <w:rsid w:val="00E57215"/>
    <w:rsid w:val="00E67BC0"/>
    <w:rsid w:val="00E875EF"/>
    <w:rsid w:val="00E954EA"/>
    <w:rsid w:val="00EA3DF6"/>
    <w:rsid w:val="00ED28BC"/>
    <w:rsid w:val="00EF471C"/>
    <w:rsid w:val="00EF5FA1"/>
    <w:rsid w:val="00F1759F"/>
    <w:rsid w:val="00F23930"/>
    <w:rsid w:val="00F53533"/>
    <w:rsid w:val="00F536D4"/>
    <w:rsid w:val="00F57673"/>
    <w:rsid w:val="00F94C35"/>
    <w:rsid w:val="00FA045F"/>
    <w:rsid w:val="00FA4BA7"/>
    <w:rsid w:val="00FA50DC"/>
    <w:rsid w:val="00FB5A42"/>
    <w:rsid w:val="00FC3112"/>
    <w:rsid w:val="00FC5B7B"/>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Pa22">
    <w:name w:val="Pa22"/>
    <w:basedOn w:val="Normal"/>
    <w:next w:val="Normal"/>
    <w:uiPriority w:val="99"/>
    <w:rsid w:val="00694B24"/>
    <w:pPr>
      <w:autoSpaceDE w:val="0"/>
      <w:autoSpaceDN w:val="0"/>
      <w:adjustRightInd w:val="0"/>
      <w:spacing w:line="601" w:lineRule="atLeast"/>
    </w:pPr>
    <w:rPr>
      <w:rFonts w:ascii="Montserrat Black" w:hAnsi="Montserrat Black"/>
    </w:rPr>
  </w:style>
  <w:style w:type="character" w:customStyle="1" w:styleId="A14">
    <w:name w:val="A14"/>
    <w:uiPriority w:val="99"/>
    <w:rsid w:val="00694B24"/>
    <w:rPr>
      <w:rFonts w:cs="Montserrat Black"/>
      <w:b/>
      <w:bCs/>
      <w:color w:val="000000"/>
      <w:sz w:val="62"/>
      <w:szCs w:val="62"/>
    </w:rPr>
  </w:style>
  <w:style w:type="paragraph" w:customStyle="1" w:styleId="Pa0">
    <w:name w:val="Pa0"/>
    <w:basedOn w:val="Normal"/>
    <w:next w:val="Normal"/>
    <w:uiPriority w:val="99"/>
    <w:rsid w:val="00694B24"/>
    <w:pPr>
      <w:autoSpaceDE w:val="0"/>
      <w:autoSpaceDN w:val="0"/>
      <w:adjustRightInd w:val="0"/>
      <w:spacing w:line="241" w:lineRule="atLeast"/>
    </w:pPr>
    <w:rPr>
      <w:rFonts w:ascii="Montserrat Medium" w:hAnsi="Montserrat Medium"/>
    </w:rPr>
  </w:style>
  <w:style w:type="paragraph" w:customStyle="1" w:styleId="Pa11">
    <w:name w:val="Pa11"/>
    <w:basedOn w:val="Normal"/>
    <w:next w:val="Normal"/>
    <w:uiPriority w:val="99"/>
    <w:rsid w:val="00694B24"/>
    <w:pPr>
      <w:autoSpaceDE w:val="0"/>
      <w:autoSpaceDN w:val="0"/>
      <w:adjustRightInd w:val="0"/>
      <w:spacing w:line="201" w:lineRule="atLeast"/>
    </w:pPr>
    <w:rPr>
      <w:rFonts w:ascii="Myriad Pro" w:hAnsi="Myriad Pro"/>
    </w:rPr>
  </w:style>
  <w:style w:type="paragraph" w:customStyle="1" w:styleId="Pa16">
    <w:name w:val="Pa16"/>
    <w:basedOn w:val="Normal"/>
    <w:next w:val="Normal"/>
    <w:uiPriority w:val="99"/>
    <w:rsid w:val="00694B24"/>
    <w:pPr>
      <w:autoSpaceDE w:val="0"/>
      <w:autoSpaceDN w:val="0"/>
      <w:adjustRightInd w:val="0"/>
      <w:spacing w:line="201" w:lineRule="atLeast"/>
    </w:pPr>
    <w:rPr>
      <w:rFonts w:ascii="Myriad Pro" w:hAnsi="Myriad Pro"/>
    </w:rPr>
  </w:style>
  <w:style w:type="character" w:customStyle="1" w:styleId="notranslate">
    <w:name w:val="notranslate"/>
    <w:basedOn w:val="Fuentedeprrafopredeter"/>
    <w:rsid w:val="00AC1991"/>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7544416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eneucoopbll.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elprat.cat/maigcooperati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D872A-F28D-4190-B873-3395C831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886</Words>
  <Characters>4934</Characters>
  <Application>Microsoft Office Word</Application>
  <DocSecurity>0</DocSecurity>
  <Lines>41</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5809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23</cp:revision>
  <cp:lastPrinted>2018-08-02T07:02:00Z</cp:lastPrinted>
  <dcterms:created xsi:type="dcterms:W3CDTF">2018-08-06T11:31:00Z</dcterms:created>
  <dcterms:modified xsi:type="dcterms:W3CDTF">2021-05-03T08:10:00Z</dcterms:modified>
</cp:coreProperties>
</file>