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42" w:rsidRDefault="00D40142" w:rsidP="00D40142">
      <w:pPr>
        <w:pStyle w:val="Default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L’Ajuntament del Prat </w:t>
      </w:r>
      <w:r w:rsidR="00D15D82">
        <w:rPr>
          <w:rFonts w:ascii="Arial" w:hAnsi="Arial" w:cs="Arial"/>
          <w:b/>
          <w:color w:val="1A1A1A"/>
          <w:sz w:val="36"/>
          <w:szCs w:val="36"/>
        </w:rPr>
        <w:t xml:space="preserve">cedeix tauletes tàctils a 221 infants per </w:t>
      </w:r>
      <w:r>
        <w:rPr>
          <w:rFonts w:ascii="Arial" w:hAnsi="Arial" w:cs="Arial"/>
          <w:b/>
          <w:color w:val="1A1A1A"/>
          <w:sz w:val="36"/>
          <w:szCs w:val="36"/>
        </w:rPr>
        <w:t>garantir la igualtat d’oportunitats en l’accés a l’educació telemàtica</w:t>
      </w:r>
    </w:p>
    <w:p w:rsidR="00D40142" w:rsidRDefault="00D40142" w:rsidP="00D40142">
      <w:pPr>
        <w:pStyle w:val="Default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0171A" w:rsidRDefault="0060171A" w:rsidP="0060171A">
      <w:pPr>
        <w:pStyle w:val="Default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</w:t>
      </w:r>
      <w:r w:rsidR="00D40142" w:rsidRPr="00D15D82">
        <w:rPr>
          <w:rFonts w:ascii="Arial" w:hAnsi="Arial" w:cs="Arial"/>
          <w:b/>
          <w:color w:val="1A1A1A"/>
        </w:rPr>
        <w:t>’Ajuntament del</w:t>
      </w:r>
      <w:r w:rsidR="00D15D82" w:rsidRPr="00D15D82">
        <w:rPr>
          <w:rFonts w:ascii="Arial" w:hAnsi="Arial" w:cs="Arial"/>
          <w:b/>
          <w:color w:val="1A1A1A"/>
        </w:rPr>
        <w:t xml:space="preserve"> Prat ha treballat, juntament a</w:t>
      </w:r>
      <w:r w:rsidR="00D40142" w:rsidRPr="00D15D82">
        <w:rPr>
          <w:rFonts w:ascii="Arial" w:hAnsi="Arial" w:cs="Arial"/>
          <w:b/>
          <w:color w:val="1A1A1A"/>
        </w:rPr>
        <w:t>m</w:t>
      </w:r>
      <w:r w:rsidR="00D15D82" w:rsidRPr="00D15D82">
        <w:rPr>
          <w:rFonts w:ascii="Arial" w:hAnsi="Arial" w:cs="Arial"/>
          <w:b/>
          <w:color w:val="1A1A1A"/>
        </w:rPr>
        <w:t>b</w:t>
      </w:r>
      <w:r w:rsidR="00D40142" w:rsidRPr="00D15D82">
        <w:rPr>
          <w:rFonts w:ascii="Arial" w:hAnsi="Arial" w:cs="Arial"/>
          <w:b/>
          <w:color w:val="1A1A1A"/>
        </w:rPr>
        <w:t xml:space="preserve"> els centres educatius de la ciutat, per identificar els casos d’infants sense mitjans informàtics o connexió a Internet</w:t>
      </w:r>
      <w:r w:rsidR="00D15D82" w:rsidRPr="00D15D82">
        <w:rPr>
          <w:rFonts w:ascii="Arial" w:hAnsi="Arial" w:cs="Arial"/>
          <w:b/>
          <w:color w:val="1A1A1A"/>
        </w:rPr>
        <w:t xml:space="preserve"> a casa seva</w:t>
      </w:r>
      <w:r>
        <w:rPr>
          <w:rFonts w:ascii="Arial" w:hAnsi="Arial" w:cs="Arial"/>
          <w:b/>
          <w:color w:val="1A1A1A"/>
        </w:rPr>
        <w:t>, que no</w:t>
      </w:r>
      <w:r w:rsidR="0071189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 xml:space="preserve">han accedit als ajuts del Departament d’Educació de la Generalitat, competent en la matèria, amb aquesta finalitat. </w:t>
      </w:r>
    </w:p>
    <w:p w:rsidR="0060171A" w:rsidRPr="00D15D82" w:rsidRDefault="0060171A" w:rsidP="0060171A">
      <w:pPr>
        <w:pStyle w:val="Default"/>
        <w:jc w:val="both"/>
        <w:rPr>
          <w:rFonts w:ascii="Arial" w:hAnsi="Arial" w:cs="Arial"/>
          <w:b/>
          <w:color w:val="1A1A1A"/>
        </w:rPr>
      </w:pPr>
    </w:p>
    <w:p w:rsidR="00BA74E7" w:rsidRDefault="00BA74E7" w:rsidP="0060171A">
      <w:pPr>
        <w:pStyle w:val="Default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L’Ajuntament mantindrà la cessió d’aquestes tauletes el curs vinent</w:t>
      </w:r>
      <w:r w:rsidR="0068016A">
        <w:rPr>
          <w:rFonts w:ascii="Arial" w:hAnsi="Arial" w:cs="Arial"/>
          <w:b/>
          <w:color w:val="1A1A1A"/>
        </w:rPr>
        <w:t xml:space="preserve"> si segueix la docència online.</w:t>
      </w:r>
    </w:p>
    <w:p w:rsidR="0068016A" w:rsidRDefault="0068016A" w:rsidP="0060171A">
      <w:pPr>
        <w:pStyle w:val="Default"/>
        <w:jc w:val="both"/>
        <w:rPr>
          <w:rFonts w:ascii="Arial" w:hAnsi="Arial" w:cs="Arial"/>
          <w:b/>
          <w:color w:val="1A1A1A"/>
        </w:rPr>
      </w:pPr>
    </w:p>
    <w:p w:rsidR="0068016A" w:rsidRPr="00D15D82" w:rsidRDefault="0068016A" w:rsidP="0060171A">
      <w:pPr>
        <w:pStyle w:val="Default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“Lluitar contra la bretxa digital és fonamental si volem garantir la igualtat d’oportunitats al segle XXI. Davant d’aquest repte, cal que les administracions competents assumeixin la seva responsabilitat i </w:t>
      </w:r>
      <w:r w:rsidR="00FF5890">
        <w:rPr>
          <w:rFonts w:ascii="Arial" w:hAnsi="Arial" w:cs="Arial"/>
          <w:b/>
          <w:color w:val="1A1A1A"/>
        </w:rPr>
        <w:t xml:space="preserve">no </w:t>
      </w:r>
      <w:r>
        <w:rPr>
          <w:rFonts w:ascii="Arial" w:hAnsi="Arial" w:cs="Arial"/>
          <w:b/>
          <w:color w:val="1A1A1A"/>
        </w:rPr>
        <w:t>la deleguin en els ajuntaments”, reivindica la tinent d’alcaldia d’Educació, Pilar Eslava.</w:t>
      </w:r>
    </w:p>
    <w:p w:rsidR="00D15D82" w:rsidRPr="0071189C" w:rsidRDefault="00D15D82" w:rsidP="00D40142">
      <w:pPr>
        <w:pStyle w:val="Default"/>
        <w:jc w:val="both"/>
        <w:rPr>
          <w:rFonts w:ascii="Arial" w:hAnsi="Arial" w:cs="Arial"/>
          <w:color w:val="1A1A1A"/>
        </w:rPr>
      </w:pPr>
    </w:p>
    <w:p w:rsidR="00D15D82" w:rsidRPr="0071189C" w:rsidRDefault="0068016A" w:rsidP="00D40142">
      <w:pPr>
        <w:pStyle w:val="Defaul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</w:t>
      </w:r>
      <w:r w:rsidR="00D15D82" w:rsidRPr="0071189C">
        <w:rPr>
          <w:rFonts w:ascii="Arial" w:hAnsi="Arial" w:cs="Arial"/>
          <w:color w:val="1A1A1A"/>
        </w:rPr>
        <w:t>’Ajuntament del Prat de Llobregat</w:t>
      </w:r>
      <w:r>
        <w:rPr>
          <w:rFonts w:ascii="Arial" w:hAnsi="Arial" w:cs="Arial"/>
          <w:color w:val="1A1A1A"/>
        </w:rPr>
        <w:t xml:space="preserve"> ha cedit tauletes tàctils a 221 infants per garantir la igualtat d’oportunitats en un context d’escolarització telemàtica a causa de la </w:t>
      </w:r>
      <w:proofErr w:type="spellStart"/>
      <w:r w:rsidR="00841A7B">
        <w:rPr>
          <w:rFonts w:ascii="Arial" w:hAnsi="Arial" w:cs="Arial"/>
          <w:color w:val="1A1A1A"/>
        </w:rPr>
        <w:t>Covid</w:t>
      </w:r>
      <w:proofErr w:type="spellEnd"/>
      <w:r>
        <w:rPr>
          <w:rFonts w:ascii="Arial" w:hAnsi="Arial" w:cs="Arial"/>
          <w:color w:val="1A1A1A"/>
        </w:rPr>
        <w:t xml:space="preserve">. Aquesta acció municipal s’emmarca en la prioritat de </w:t>
      </w:r>
      <w:r w:rsidR="00D15D82" w:rsidRPr="0071189C">
        <w:rPr>
          <w:rFonts w:ascii="Arial" w:hAnsi="Arial" w:cs="Arial"/>
          <w:color w:val="1A1A1A"/>
        </w:rPr>
        <w:t xml:space="preserve">garantir la igualtat d’oportunitats en l’accés a l’educació i la cultura. Durant el context d’emergència sanitària, això ha suposat treballar per garantir la igualtat en l’accés a mitjans informàtics i a Internet, per facilitar el seguiment de les classes online a tots els infants i joves. </w:t>
      </w:r>
    </w:p>
    <w:p w:rsidR="00D15D82" w:rsidRDefault="00D15D82" w:rsidP="00D40142">
      <w:pPr>
        <w:pStyle w:val="Default"/>
        <w:jc w:val="both"/>
        <w:rPr>
          <w:rFonts w:ascii="Arial" w:hAnsi="Arial" w:cs="Arial"/>
          <w:b/>
          <w:color w:val="1A1A1A"/>
        </w:rPr>
      </w:pPr>
    </w:p>
    <w:p w:rsidR="00D15D82" w:rsidRDefault="00D15D82" w:rsidP="00D15D82">
      <w:pPr>
        <w:pStyle w:val="Default"/>
        <w:jc w:val="both"/>
        <w:rPr>
          <w:rFonts w:ascii="Arial" w:hAnsi="Arial" w:cs="Arial"/>
        </w:rPr>
      </w:pPr>
      <w:r w:rsidRPr="0071189C">
        <w:rPr>
          <w:rFonts w:ascii="Arial" w:hAnsi="Arial" w:cs="Arial"/>
          <w:color w:val="1A1A1A"/>
        </w:rPr>
        <w:t xml:space="preserve">Des de l’inici de l’estat d’alarma, </w:t>
      </w:r>
      <w:r w:rsidR="0068016A">
        <w:rPr>
          <w:rFonts w:ascii="Arial" w:hAnsi="Arial" w:cs="Arial"/>
          <w:color w:val="1A1A1A"/>
        </w:rPr>
        <w:t xml:space="preserve">el consistori </w:t>
      </w:r>
      <w:proofErr w:type="spellStart"/>
      <w:r w:rsidR="0068016A">
        <w:rPr>
          <w:rFonts w:ascii="Arial" w:hAnsi="Arial" w:cs="Arial"/>
          <w:color w:val="1A1A1A"/>
        </w:rPr>
        <w:t>pratenc</w:t>
      </w:r>
      <w:proofErr w:type="spellEnd"/>
      <w:r w:rsidRPr="0071189C">
        <w:rPr>
          <w:rFonts w:ascii="Arial" w:hAnsi="Arial" w:cs="Arial"/>
          <w:color w:val="1A1A1A"/>
        </w:rPr>
        <w:t xml:space="preserve"> ha treballat per identificar els casos d’alumnes de la ciutat que no disposaven d’aquests mitjans a les seves llars, juntament amb les </w:t>
      </w:r>
      <w:r w:rsidRPr="0071189C">
        <w:rPr>
          <w:rFonts w:ascii="Arial" w:hAnsi="Arial" w:cs="Arial"/>
        </w:rPr>
        <w:t>comis</w:t>
      </w:r>
      <w:r w:rsidRPr="0071189C">
        <w:rPr>
          <w:rFonts w:ascii="Arial" w:hAnsi="Arial" w:cs="Arial"/>
        </w:rPr>
        <w:softHyphen/>
        <w:t xml:space="preserve">sions </w:t>
      </w:r>
      <w:r w:rsidR="0060171A">
        <w:rPr>
          <w:rFonts w:ascii="Arial" w:hAnsi="Arial" w:cs="Arial"/>
        </w:rPr>
        <w:t>socials de cada centre educatiu</w:t>
      </w:r>
      <w:r w:rsidR="000C5BF9" w:rsidRPr="0071189C">
        <w:rPr>
          <w:rFonts w:ascii="Arial" w:hAnsi="Arial" w:cs="Arial"/>
        </w:rPr>
        <w:t xml:space="preserve">, integrades per les seves direccions, </w:t>
      </w:r>
      <w:r w:rsidRPr="0071189C">
        <w:rPr>
          <w:rFonts w:ascii="Arial" w:hAnsi="Arial" w:cs="Arial"/>
        </w:rPr>
        <w:t>equips</w:t>
      </w:r>
      <w:r w:rsidRPr="00FB625C">
        <w:rPr>
          <w:rFonts w:ascii="Arial" w:hAnsi="Arial" w:cs="Arial"/>
        </w:rPr>
        <w:t xml:space="preserve"> d’assessorament i orientació psi</w:t>
      </w:r>
      <w:r w:rsidRPr="00FB625C">
        <w:rPr>
          <w:rFonts w:ascii="Arial" w:hAnsi="Arial" w:cs="Arial"/>
        </w:rPr>
        <w:softHyphen/>
        <w:t>copedagògica, educadores socials i tèc</w:t>
      </w:r>
      <w:r w:rsidRPr="00FB625C">
        <w:rPr>
          <w:rFonts w:ascii="Arial" w:hAnsi="Arial" w:cs="Arial"/>
        </w:rPr>
        <w:softHyphen/>
        <w:t xml:space="preserve">niques </w:t>
      </w:r>
      <w:r>
        <w:rPr>
          <w:rFonts w:ascii="Arial" w:hAnsi="Arial" w:cs="Arial"/>
        </w:rPr>
        <w:t xml:space="preserve">municipals </w:t>
      </w:r>
      <w:r w:rsidRPr="00FB625C">
        <w:rPr>
          <w:rFonts w:ascii="Arial" w:hAnsi="Arial" w:cs="Arial"/>
        </w:rPr>
        <w:t>d’educac</w:t>
      </w:r>
      <w:r>
        <w:rPr>
          <w:rFonts w:ascii="Arial" w:hAnsi="Arial" w:cs="Arial"/>
        </w:rPr>
        <w:t xml:space="preserve">ió. Aquesta tasca ha permès identificar </w:t>
      </w:r>
      <w:r w:rsidRPr="00FB625C">
        <w:rPr>
          <w:rFonts w:ascii="Arial" w:hAnsi="Arial" w:cs="Arial"/>
        </w:rPr>
        <w:t xml:space="preserve">221 </w:t>
      </w:r>
      <w:r>
        <w:rPr>
          <w:rFonts w:ascii="Arial" w:hAnsi="Arial" w:cs="Arial"/>
        </w:rPr>
        <w:t>casos d’</w:t>
      </w:r>
      <w:r w:rsidRPr="00FB625C">
        <w:rPr>
          <w:rFonts w:ascii="Arial" w:hAnsi="Arial" w:cs="Arial"/>
        </w:rPr>
        <w:t xml:space="preserve">alumnes </w:t>
      </w:r>
      <w:r>
        <w:rPr>
          <w:rFonts w:ascii="Arial" w:hAnsi="Arial" w:cs="Arial"/>
        </w:rPr>
        <w:t>sense les condicions adients a casa seva per poder</w:t>
      </w:r>
      <w:r w:rsidR="0060171A">
        <w:rPr>
          <w:rFonts w:ascii="Arial" w:hAnsi="Arial" w:cs="Arial"/>
        </w:rPr>
        <w:t xml:space="preserve"> seguir les classes virtualment</w:t>
      </w:r>
      <w:r>
        <w:rPr>
          <w:rFonts w:ascii="Arial" w:hAnsi="Arial" w:cs="Arial"/>
        </w:rPr>
        <w:t xml:space="preserve"> i que no havien rebut els ordinadors portàtils que està proporcionant el Departament d’Educació de la Generalitat</w:t>
      </w:r>
      <w:r w:rsidR="000C5BF9">
        <w:rPr>
          <w:rFonts w:ascii="Arial" w:hAnsi="Arial" w:cs="Arial"/>
        </w:rPr>
        <w:t>, competent en la matèria. Al Prat, la Generalitat ha proporcionat aquests equips a 376 alumnes.</w:t>
      </w:r>
    </w:p>
    <w:p w:rsidR="000C5BF9" w:rsidRDefault="000C5BF9" w:rsidP="00D15D82">
      <w:pPr>
        <w:pStyle w:val="Default"/>
        <w:jc w:val="both"/>
        <w:rPr>
          <w:rFonts w:ascii="Arial" w:hAnsi="Arial" w:cs="Arial"/>
        </w:rPr>
      </w:pPr>
    </w:p>
    <w:p w:rsidR="000C5BF9" w:rsidRDefault="000C5BF9" w:rsidP="00D15D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això, l’Ajuntament del Prat ha cedit temporalment </w:t>
      </w:r>
      <w:r w:rsidRPr="00FB625C">
        <w:rPr>
          <w:rFonts w:ascii="Arial" w:hAnsi="Arial" w:cs="Arial"/>
        </w:rPr>
        <w:t>l’ús de tauletes tàctils</w:t>
      </w:r>
      <w:r>
        <w:rPr>
          <w:rFonts w:ascii="Arial" w:hAnsi="Arial" w:cs="Arial"/>
        </w:rPr>
        <w:t xml:space="preserve"> a aquests 221 alumnes</w:t>
      </w:r>
      <w:r w:rsidRPr="00FB625C">
        <w:rPr>
          <w:rFonts w:ascii="Arial" w:hAnsi="Arial" w:cs="Arial"/>
        </w:rPr>
        <w:t xml:space="preserve">, tant de primària com de secundària. </w:t>
      </w:r>
      <w:r>
        <w:rPr>
          <w:rFonts w:ascii="Arial" w:hAnsi="Arial" w:cs="Arial"/>
        </w:rPr>
        <w:t>En 128 d’aquest</w:t>
      </w:r>
      <w:r w:rsidR="0060171A">
        <w:rPr>
          <w:rFonts w:ascii="Arial" w:hAnsi="Arial" w:cs="Arial"/>
        </w:rPr>
        <w:t>es tauletes</w:t>
      </w:r>
      <w:r>
        <w:rPr>
          <w:rFonts w:ascii="Arial" w:hAnsi="Arial" w:cs="Arial"/>
        </w:rPr>
        <w:t xml:space="preserve">, també hi va </w:t>
      </w:r>
      <w:r w:rsidRPr="00FB625C">
        <w:rPr>
          <w:rFonts w:ascii="Arial" w:hAnsi="Arial" w:cs="Arial"/>
        </w:rPr>
        <w:t>incorporada una targeta de connexió</w:t>
      </w:r>
      <w:r>
        <w:rPr>
          <w:rFonts w:ascii="Arial" w:hAnsi="Arial" w:cs="Arial"/>
        </w:rPr>
        <w:t xml:space="preserve"> a Internet, per cobrir les necessitats d’aquelles famílies que tampoc tenen </w:t>
      </w:r>
      <w:r w:rsidR="0060171A">
        <w:rPr>
          <w:rFonts w:ascii="Arial" w:hAnsi="Arial" w:cs="Arial"/>
        </w:rPr>
        <w:t>l’</w:t>
      </w:r>
      <w:r>
        <w:rPr>
          <w:rFonts w:ascii="Arial" w:hAnsi="Arial" w:cs="Arial"/>
        </w:rPr>
        <w:t>accés</w:t>
      </w:r>
      <w:r w:rsidR="0060171A">
        <w:rPr>
          <w:rFonts w:ascii="Arial" w:hAnsi="Arial" w:cs="Arial"/>
        </w:rPr>
        <w:t xml:space="preserve"> adient</w:t>
      </w:r>
      <w:r>
        <w:rPr>
          <w:rFonts w:ascii="Arial" w:hAnsi="Arial" w:cs="Arial"/>
        </w:rPr>
        <w:t xml:space="preserve"> a la xarxa. </w:t>
      </w:r>
      <w:r w:rsidRPr="00FB625C">
        <w:rPr>
          <w:rFonts w:ascii="Arial" w:hAnsi="Arial" w:cs="Arial"/>
        </w:rPr>
        <w:t xml:space="preserve"> </w:t>
      </w:r>
    </w:p>
    <w:p w:rsidR="000C5BF9" w:rsidRDefault="000C5BF9" w:rsidP="00D15D82">
      <w:pPr>
        <w:pStyle w:val="Default"/>
        <w:jc w:val="both"/>
        <w:rPr>
          <w:rFonts w:ascii="Arial" w:hAnsi="Arial" w:cs="Arial"/>
        </w:rPr>
      </w:pPr>
    </w:p>
    <w:p w:rsidR="00D15D82" w:rsidRDefault="000C5BF9" w:rsidP="00D15D8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Així doncs, entre el suport de la Generalitat, complementat pel propi Ajuntament, un total de 597 infants i adolescents del Prat han rebut suport fins al moment per poder seguir les classes virtualment. </w:t>
      </w:r>
    </w:p>
    <w:p w:rsidR="00D15D82" w:rsidRDefault="00D15D82" w:rsidP="00D40142">
      <w:pPr>
        <w:pStyle w:val="Default"/>
        <w:jc w:val="both"/>
        <w:rPr>
          <w:rFonts w:ascii="Arial" w:hAnsi="Arial" w:cs="Arial"/>
          <w:b/>
          <w:color w:val="1A1A1A"/>
        </w:rPr>
      </w:pPr>
    </w:p>
    <w:p w:rsidR="00FB625C" w:rsidRDefault="0071189C" w:rsidP="00711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B625C">
        <w:rPr>
          <w:rFonts w:ascii="Arial" w:hAnsi="Arial" w:cs="Arial"/>
          <w:color w:val="000000"/>
        </w:rPr>
        <w:t>A l’hora de cedir l’ús temporal d’aquests equips, la Generalitat ha prio</w:t>
      </w:r>
      <w:r w:rsidRPr="00FB625C">
        <w:rPr>
          <w:rFonts w:ascii="Arial" w:hAnsi="Arial" w:cs="Arial"/>
          <w:color w:val="000000"/>
        </w:rPr>
        <w:softHyphen/>
        <w:t>ritzat l’alumnat que està acabant els cursos finals d’etapa: 6è de primària i 4t d’ESO. L’Ajuntament, però, ha considerat l’ampliació a més alumnes que també necessiten el mateix supor</w:t>
      </w:r>
      <w:r w:rsidR="0060171A">
        <w:rPr>
          <w:rFonts w:ascii="Arial" w:hAnsi="Arial" w:cs="Arial"/>
          <w:color w:val="000000"/>
        </w:rPr>
        <w:t>t i</w:t>
      </w:r>
      <w:r>
        <w:rPr>
          <w:rFonts w:ascii="Arial" w:hAnsi="Arial" w:cs="Arial"/>
          <w:color w:val="000000"/>
        </w:rPr>
        <w:t xml:space="preserve"> podria estendre la cessió d’aquests materials al curs vinent </w:t>
      </w:r>
      <w:r w:rsidR="0068016A">
        <w:rPr>
          <w:rFonts w:ascii="Arial" w:hAnsi="Arial" w:cs="Arial"/>
          <w:color w:val="000000"/>
        </w:rPr>
        <w:t xml:space="preserve">si continua la docència </w:t>
      </w:r>
      <w:proofErr w:type="spellStart"/>
      <w:r w:rsidR="0068016A">
        <w:rPr>
          <w:rFonts w:ascii="Arial" w:hAnsi="Arial" w:cs="Arial"/>
          <w:color w:val="000000"/>
        </w:rPr>
        <w:t>online</w:t>
      </w:r>
      <w:proofErr w:type="spellEnd"/>
      <w:r w:rsidR="0068016A">
        <w:rPr>
          <w:rFonts w:ascii="Arial" w:hAnsi="Arial" w:cs="Arial"/>
          <w:color w:val="000000"/>
        </w:rPr>
        <w:t>.</w:t>
      </w:r>
    </w:p>
    <w:p w:rsidR="0068016A" w:rsidRDefault="0068016A" w:rsidP="00711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26D46" w:rsidRDefault="0068016A" w:rsidP="0071189C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68016A">
        <w:rPr>
          <w:rFonts w:ascii="Arial" w:hAnsi="Arial" w:cs="Arial"/>
          <w:color w:val="000000"/>
        </w:rPr>
        <w:t>“</w:t>
      </w:r>
      <w:r w:rsidRPr="0068016A">
        <w:rPr>
          <w:rFonts w:ascii="Arial" w:hAnsi="Arial" w:cs="Arial"/>
          <w:color w:val="1A1A1A"/>
        </w:rPr>
        <w:t xml:space="preserve">Lluitar contra la bretxa digital és fonamental si volem garantir la igualtat d’oportunitats al segle XXI”, ha declarat la tinent d’alcaldia </w:t>
      </w:r>
      <w:proofErr w:type="spellStart"/>
      <w:r w:rsidRPr="0068016A">
        <w:rPr>
          <w:rFonts w:ascii="Arial" w:hAnsi="Arial" w:cs="Arial"/>
          <w:color w:val="1A1A1A"/>
        </w:rPr>
        <w:t>d’</w:t>
      </w:r>
      <w:r>
        <w:rPr>
          <w:rFonts w:ascii="Arial" w:hAnsi="Arial" w:cs="Arial"/>
          <w:color w:val="1A1A1A"/>
        </w:rPr>
        <w:t>Eduació</w:t>
      </w:r>
      <w:proofErr w:type="spellEnd"/>
      <w:r>
        <w:rPr>
          <w:rFonts w:ascii="Arial" w:hAnsi="Arial" w:cs="Arial"/>
          <w:color w:val="1A1A1A"/>
        </w:rPr>
        <w:t>, Pilar Eslava. Eslava ha recordat que un estudi independent encarregat per l’Ajuntament sobre com ha passat la ciutadania</w:t>
      </w:r>
      <w:r w:rsidR="00841A7B">
        <w:rPr>
          <w:rFonts w:ascii="Arial" w:hAnsi="Arial" w:cs="Arial"/>
          <w:color w:val="1A1A1A"/>
        </w:rPr>
        <w:t xml:space="preserve"> </w:t>
      </w:r>
      <w:proofErr w:type="spellStart"/>
      <w:r w:rsidR="00841A7B">
        <w:rPr>
          <w:rFonts w:ascii="Arial" w:hAnsi="Arial" w:cs="Arial"/>
          <w:color w:val="1A1A1A"/>
        </w:rPr>
        <w:t>pratenca</w:t>
      </w:r>
      <w:proofErr w:type="spellEnd"/>
      <w:r w:rsidR="00841A7B">
        <w:rPr>
          <w:rFonts w:ascii="Arial" w:hAnsi="Arial" w:cs="Arial"/>
          <w:color w:val="1A1A1A"/>
        </w:rPr>
        <w:t xml:space="preserve"> el confinament revel</w:t>
      </w:r>
      <w:r>
        <w:rPr>
          <w:rFonts w:ascii="Arial" w:hAnsi="Arial" w:cs="Arial"/>
          <w:color w:val="1A1A1A"/>
        </w:rPr>
        <w:t xml:space="preserve">ava que una quarta part de les llars no disposava d’accés a Internet durant el mateix. Aquesta enquesta, </w:t>
      </w:r>
      <w:r w:rsidR="00726D46">
        <w:rPr>
          <w:rFonts w:ascii="Arial" w:hAnsi="Arial" w:cs="Arial"/>
          <w:color w:val="1A1A1A"/>
        </w:rPr>
        <w:t xml:space="preserve">realitzada </w:t>
      </w:r>
      <w:r>
        <w:rPr>
          <w:rFonts w:ascii="Arial" w:hAnsi="Arial" w:cs="Arial"/>
          <w:color w:val="1A1A1A"/>
        </w:rPr>
        <w:t xml:space="preserve">a 800 persones, indicava que l’ús educatiu era el majoritari </w:t>
      </w:r>
      <w:r w:rsidR="00726D46">
        <w:rPr>
          <w:rFonts w:ascii="Arial" w:hAnsi="Arial" w:cs="Arial"/>
          <w:color w:val="1A1A1A"/>
        </w:rPr>
        <w:t>a</w:t>
      </w:r>
      <w:r>
        <w:rPr>
          <w:rFonts w:ascii="Arial" w:hAnsi="Arial" w:cs="Arial"/>
          <w:color w:val="1A1A1A"/>
        </w:rPr>
        <w:t xml:space="preserve"> les </w:t>
      </w:r>
      <w:r w:rsidR="00726D46">
        <w:rPr>
          <w:rFonts w:ascii="Arial" w:hAnsi="Arial" w:cs="Arial"/>
          <w:color w:val="1A1A1A"/>
        </w:rPr>
        <w:t>llars</w:t>
      </w:r>
      <w:r>
        <w:rPr>
          <w:rFonts w:ascii="Arial" w:hAnsi="Arial" w:cs="Arial"/>
          <w:color w:val="1A1A1A"/>
        </w:rPr>
        <w:t xml:space="preserve"> que disposaven de connexió: un 29,8% </w:t>
      </w:r>
      <w:r w:rsidR="00726D46">
        <w:rPr>
          <w:rFonts w:ascii="Arial" w:hAnsi="Arial" w:cs="Arial"/>
          <w:color w:val="1A1A1A"/>
        </w:rPr>
        <w:t xml:space="preserve">de les famílies </w:t>
      </w:r>
      <w:r w:rsidR="00FF5890">
        <w:rPr>
          <w:rFonts w:ascii="Arial" w:hAnsi="Arial" w:cs="Arial"/>
          <w:color w:val="1A1A1A"/>
        </w:rPr>
        <w:t xml:space="preserve">feia </w:t>
      </w:r>
      <w:r>
        <w:rPr>
          <w:rFonts w:ascii="Arial" w:hAnsi="Arial" w:cs="Arial"/>
          <w:color w:val="1A1A1A"/>
        </w:rPr>
        <w:t>aquest ús d’Internet.</w:t>
      </w:r>
    </w:p>
    <w:p w:rsidR="00726D46" w:rsidRDefault="00726D46" w:rsidP="0071189C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8016A" w:rsidRPr="0068016A" w:rsidRDefault="0068016A" w:rsidP="00711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A1A1A"/>
        </w:rPr>
        <w:t>“En</w:t>
      </w:r>
      <w:r w:rsidR="00841A7B">
        <w:rPr>
          <w:rFonts w:ascii="Arial" w:hAnsi="Arial" w:cs="Arial"/>
          <w:color w:val="1A1A1A"/>
        </w:rPr>
        <w:t xml:space="preserve"> aquest sentit, la crisi de la </w:t>
      </w:r>
      <w:proofErr w:type="spellStart"/>
      <w:r w:rsidR="00841A7B">
        <w:rPr>
          <w:rFonts w:ascii="Arial" w:hAnsi="Arial" w:cs="Arial"/>
          <w:color w:val="1A1A1A"/>
        </w:rPr>
        <w:t>C</w:t>
      </w:r>
      <w:r>
        <w:rPr>
          <w:rFonts w:ascii="Arial" w:hAnsi="Arial" w:cs="Arial"/>
          <w:color w:val="1A1A1A"/>
        </w:rPr>
        <w:t>ovid</w:t>
      </w:r>
      <w:proofErr w:type="spellEnd"/>
      <w:r>
        <w:rPr>
          <w:rFonts w:ascii="Arial" w:hAnsi="Arial" w:cs="Arial"/>
          <w:color w:val="1A1A1A"/>
        </w:rPr>
        <w:t xml:space="preserve"> i el confinament ha fet palès que en l’època de la revolució digital és necessari plantejar l’accés a les xarxes</w:t>
      </w:r>
      <w:r w:rsidR="00726D46">
        <w:rPr>
          <w:rFonts w:ascii="Arial" w:hAnsi="Arial" w:cs="Arial"/>
          <w:color w:val="1A1A1A"/>
        </w:rPr>
        <w:t xml:space="preserve"> com un veritable nou dret fonamental”, ha </w:t>
      </w:r>
      <w:r w:rsidR="00841A7B">
        <w:rPr>
          <w:rFonts w:ascii="Arial" w:hAnsi="Arial" w:cs="Arial"/>
          <w:color w:val="1A1A1A"/>
        </w:rPr>
        <w:t>defensat la regidora. E</w:t>
      </w:r>
      <w:r w:rsidR="00726D46">
        <w:rPr>
          <w:rFonts w:ascii="Arial" w:hAnsi="Arial" w:cs="Arial"/>
          <w:color w:val="1A1A1A"/>
        </w:rPr>
        <w:t>n aq</w:t>
      </w:r>
      <w:r w:rsidR="00841A7B">
        <w:rPr>
          <w:rFonts w:ascii="Arial" w:hAnsi="Arial" w:cs="Arial"/>
          <w:color w:val="1A1A1A"/>
        </w:rPr>
        <w:t xml:space="preserve">uest sentit, ha reivindicat que, </w:t>
      </w:r>
      <w:r w:rsidR="00726D46">
        <w:rPr>
          <w:rFonts w:ascii="Arial" w:hAnsi="Arial" w:cs="Arial"/>
          <w:color w:val="1A1A1A"/>
        </w:rPr>
        <w:t xml:space="preserve">durant la crisi però també més enllà, </w:t>
      </w:r>
      <w:r w:rsidR="00841A7B">
        <w:rPr>
          <w:rFonts w:ascii="Arial" w:hAnsi="Arial" w:cs="Arial"/>
          <w:color w:val="1A1A1A"/>
        </w:rPr>
        <w:t>“</w:t>
      </w:r>
      <w:r w:rsidR="00726D46">
        <w:rPr>
          <w:rFonts w:ascii="Arial" w:hAnsi="Arial" w:cs="Arial"/>
          <w:color w:val="1A1A1A"/>
        </w:rPr>
        <w:t>c</w:t>
      </w:r>
      <w:r w:rsidRPr="0068016A">
        <w:rPr>
          <w:rFonts w:ascii="Arial" w:hAnsi="Arial" w:cs="Arial"/>
          <w:color w:val="1A1A1A"/>
        </w:rPr>
        <w:t xml:space="preserve">al que les administracions competents assumeixin la seva responsabilitat i </w:t>
      </w:r>
      <w:r w:rsidR="00FF5890">
        <w:rPr>
          <w:rFonts w:ascii="Arial" w:hAnsi="Arial" w:cs="Arial"/>
          <w:color w:val="1A1A1A"/>
        </w:rPr>
        <w:t xml:space="preserve">no </w:t>
      </w:r>
      <w:r w:rsidRPr="0068016A">
        <w:rPr>
          <w:rFonts w:ascii="Arial" w:hAnsi="Arial" w:cs="Arial"/>
          <w:color w:val="1A1A1A"/>
        </w:rPr>
        <w:t>la deleguin en els ajuntaments</w:t>
      </w:r>
      <w:r w:rsidR="00841A7B">
        <w:rPr>
          <w:rFonts w:ascii="Arial" w:hAnsi="Arial" w:cs="Arial"/>
          <w:color w:val="1A1A1A"/>
        </w:rPr>
        <w:t>”, ha conclò</w:t>
      </w:r>
      <w:r>
        <w:rPr>
          <w:rFonts w:ascii="Arial" w:hAnsi="Arial" w:cs="Arial"/>
          <w:color w:val="1A1A1A"/>
        </w:rPr>
        <w:t>s.</w:t>
      </w:r>
    </w:p>
    <w:p w:rsidR="0071189C" w:rsidRDefault="0071189C" w:rsidP="007118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B625C" w:rsidRDefault="00FB625C" w:rsidP="00FB625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A210BC" w:rsidRPr="00A210BC" w:rsidRDefault="0071189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16</w:t>
      </w:r>
      <w:r w:rsidR="00A210BC" w:rsidRPr="00A210BC">
        <w:rPr>
          <w:rFonts w:ascii="Arial" w:hAnsi="Arial" w:cs="Arial"/>
          <w:b/>
          <w:color w:val="1A1A1A"/>
        </w:rPr>
        <w:t xml:space="preserve"> de</w:t>
      </w:r>
      <w:r>
        <w:rPr>
          <w:rFonts w:ascii="Arial" w:hAnsi="Arial" w:cs="Arial"/>
          <w:b/>
          <w:color w:val="1A1A1A"/>
        </w:rPr>
        <w:t xml:space="preserve"> juny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de 2020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04" w:rsidRDefault="003D6204" w:rsidP="00750EC7">
      <w:r>
        <w:separator/>
      </w:r>
    </w:p>
  </w:endnote>
  <w:endnote w:type="continuationSeparator" w:id="0">
    <w:p w:rsidR="003D6204" w:rsidRDefault="003D620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04" w:rsidRDefault="003D6204" w:rsidP="00750EC7">
      <w:r>
        <w:separator/>
      </w:r>
    </w:p>
  </w:footnote>
  <w:footnote w:type="continuationSeparator" w:id="0">
    <w:p w:rsidR="003D6204" w:rsidRDefault="003D620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9C" w:rsidRDefault="0071189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89C" w:rsidRDefault="007118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C5BF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06022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15D24"/>
    <w:rsid w:val="0032192E"/>
    <w:rsid w:val="003417D7"/>
    <w:rsid w:val="00341E2B"/>
    <w:rsid w:val="00361C83"/>
    <w:rsid w:val="00394122"/>
    <w:rsid w:val="00396C0F"/>
    <w:rsid w:val="003B46AA"/>
    <w:rsid w:val="003C34C1"/>
    <w:rsid w:val="003D6204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0171A"/>
    <w:rsid w:val="00650607"/>
    <w:rsid w:val="00671C53"/>
    <w:rsid w:val="0068016A"/>
    <w:rsid w:val="006848F3"/>
    <w:rsid w:val="00696845"/>
    <w:rsid w:val="006A55D8"/>
    <w:rsid w:val="006D0502"/>
    <w:rsid w:val="006D2732"/>
    <w:rsid w:val="006E4EA9"/>
    <w:rsid w:val="006E75E0"/>
    <w:rsid w:val="006F7800"/>
    <w:rsid w:val="0071189C"/>
    <w:rsid w:val="007124C1"/>
    <w:rsid w:val="00722F1F"/>
    <w:rsid w:val="00726D46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41A7B"/>
    <w:rsid w:val="0085092D"/>
    <w:rsid w:val="00851BA5"/>
    <w:rsid w:val="0086478C"/>
    <w:rsid w:val="008678AC"/>
    <w:rsid w:val="00877C4E"/>
    <w:rsid w:val="008836C8"/>
    <w:rsid w:val="008C6270"/>
    <w:rsid w:val="008C65F3"/>
    <w:rsid w:val="008E1F17"/>
    <w:rsid w:val="008F66BC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A74E7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CF7254"/>
    <w:rsid w:val="00D1259B"/>
    <w:rsid w:val="00D15D82"/>
    <w:rsid w:val="00D25CC0"/>
    <w:rsid w:val="00D40142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01914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B625C"/>
    <w:rsid w:val="00FC3112"/>
    <w:rsid w:val="00FD1E21"/>
    <w:rsid w:val="00FD67FB"/>
    <w:rsid w:val="00FE17C6"/>
    <w:rsid w:val="00FE529B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B625C"/>
    <w:pPr>
      <w:autoSpaceDE w:val="0"/>
      <w:autoSpaceDN w:val="0"/>
      <w:adjustRightInd w:val="0"/>
    </w:pPr>
    <w:rPr>
      <w:rFonts w:ascii="AntiqueOlive-Black" w:hAnsi="AntiqueOlive-Black" w:cs="AntiqueOlive-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F2FC2-B56C-4BA3-97FD-E40F8DE8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613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4007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2020-06-16T07:33:00Z</dcterms:created>
  <dcterms:modified xsi:type="dcterms:W3CDTF">2020-06-16T07:40:00Z</dcterms:modified>
</cp:coreProperties>
</file>