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Default="005E30C3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mes de febrer</w:t>
      </w:r>
    </w:p>
    <w:p w:rsidR="00A35B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E30C3" w:rsidRPr="009E7D18" w:rsidRDefault="005E30C3" w:rsidP="005E30C3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Demà, dimecres 5 de febrer, </w:t>
      </w:r>
      <w:r w:rsidRPr="009E7D18">
        <w:rPr>
          <w:rFonts w:ascii="Arial" w:hAnsi="Arial" w:cs="Arial"/>
          <w:color w:val="333333"/>
        </w:rPr>
        <w:t xml:space="preserve">se celebra el Ple Municipal ordinari del mes de </w:t>
      </w:r>
      <w:r>
        <w:rPr>
          <w:rFonts w:ascii="Arial" w:hAnsi="Arial" w:cs="Arial"/>
          <w:color w:val="333333"/>
        </w:rPr>
        <w:t xml:space="preserve">febrer. </w:t>
      </w:r>
      <w:r w:rsidRPr="009E7D18">
        <w:rPr>
          <w:rFonts w:ascii="Arial" w:hAnsi="Arial" w:cs="Arial"/>
          <w:color w:val="333333"/>
        </w:rPr>
        <w:t>Començarà a les 18</w:t>
      </w:r>
      <w:r>
        <w:rPr>
          <w:rFonts w:ascii="Arial" w:hAnsi="Arial" w:cs="Arial"/>
          <w:color w:val="333333"/>
        </w:rPr>
        <w:t>.00</w:t>
      </w:r>
      <w:r w:rsidRPr="009E7D18">
        <w:rPr>
          <w:rFonts w:ascii="Arial" w:hAnsi="Arial" w:cs="Arial"/>
          <w:color w:val="333333"/>
        </w:rPr>
        <w:t xml:space="preserve"> h al Saló de Plens de l’Ajuntament del Prat.</w:t>
      </w:r>
    </w:p>
    <w:p w:rsidR="005E30C3" w:rsidRDefault="005E30C3" w:rsidP="005E30C3">
      <w:pPr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  <w:bCs/>
        </w:rPr>
        <w:t xml:space="preserve">L’ordre del dia de la sessió és el següent: 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I.- PART RESOLUTIVA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1.- Aprovació de l'acta de la sessió anterior.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Intervenció, Comptabilitat, Tresoreria i Serveis Econòmics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2.- Aprovació definitiva de les bases reguladores específiques de subvencions de les</w:t>
      </w:r>
      <w:r w:rsidR="00274428">
        <w:rPr>
          <w:rFonts w:ascii="Arial" w:hAnsi="Arial" w:cs="Arial"/>
        </w:rPr>
        <w:t xml:space="preserve"> </w:t>
      </w:r>
      <w:r w:rsidRPr="005E30C3">
        <w:rPr>
          <w:rFonts w:ascii="Arial" w:hAnsi="Arial" w:cs="Arial"/>
        </w:rPr>
        <w:t>àrees vinculades als serveis a les persones (exp. 32478/19).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Habitatge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3.- Aprovació de la gestió del servei públic de l'Oficina Municipal d'Habitatge per la</w:t>
      </w:r>
      <w:r w:rsidR="00274428">
        <w:rPr>
          <w:rFonts w:ascii="Arial" w:hAnsi="Arial" w:cs="Arial"/>
        </w:rPr>
        <w:t xml:space="preserve"> </w:t>
      </w:r>
      <w:r w:rsidRPr="005E30C3">
        <w:rPr>
          <w:rFonts w:ascii="Arial" w:hAnsi="Arial" w:cs="Arial"/>
        </w:rPr>
        <w:t>societat municipal Prat Espais, SLU, any 2020 (exp. 269/20).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4.- Aprovació inicial de les bases reguladores específiques per a la concessió de</w:t>
      </w:r>
      <w:r w:rsidR="00274428">
        <w:rPr>
          <w:rFonts w:ascii="Arial" w:hAnsi="Arial" w:cs="Arial"/>
        </w:rPr>
        <w:t xml:space="preserve"> </w:t>
      </w:r>
      <w:r w:rsidRPr="005E30C3">
        <w:rPr>
          <w:rFonts w:ascii="Arial" w:hAnsi="Arial" w:cs="Arial"/>
        </w:rPr>
        <w:t>subvencions per al pagament del lloguer social, any 2020 (exp. 1362/20).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C.I. D'URBANISME, ACCIÓ AMBIENTAL, ENERGIA, SERVEIS I CIUTADANIA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Espai Públic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5.- Modificació del projecte d'obres i del contracte del Teatre de l'Artesà (exp. 32244/19).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II.- PART DE COMUNICACIÓ I PARTICIPACIÓ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Alcaldia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6.- Donar compte de l'informe emès per la intervenció municipal en data 14 d'octubre de 2019 (exp. 1142/20).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7.- Donar compte dels decrets d'Alcaldia dictats en matèria de cartipàs.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8.- Donar compte d'altres acords, resolucions i/o assumptes de competència plenària.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E30C3">
        <w:rPr>
          <w:rFonts w:ascii="Arial" w:hAnsi="Arial" w:cs="Arial"/>
          <w:b/>
          <w:bCs/>
        </w:rPr>
        <w:t>MOCIONS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 xml:space="preserve">9.- Moció per a la instal·lació de llambordins o plaques </w:t>
      </w:r>
      <w:proofErr w:type="spellStart"/>
      <w:r w:rsidRPr="005E30C3">
        <w:rPr>
          <w:rFonts w:ascii="Arial" w:hAnsi="Arial" w:cs="Arial"/>
        </w:rPr>
        <w:t>stolpersteine</w:t>
      </w:r>
      <w:proofErr w:type="spellEnd"/>
      <w:r w:rsidRPr="005E30C3">
        <w:rPr>
          <w:rFonts w:ascii="Arial" w:hAnsi="Arial" w:cs="Arial"/>
        </w:rPr>
        <w:t xml:space="preserve"> en record a les</w:t>
      </w:r>
      <w:r w:rsidR="00274428">
        <w:rPr>
          <w:rFonts w:ascii="Arial" w:hAnsi="Arial" w:cs="Arial"/>
        </w:rPr>
        <w:t xml:space="preserve"> </w:t>
      </w:r>
      <w:r w:rsidRPr="005E30C3">
        <w:rPr>
          <w:rFonts w:ascii="Arial" w:hAnsi="Arial" w:cs="Arial"/>
        </w:rPr>
        <w:t>persones del Prat de Llobregat deportades als camps de concentració nazis.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10.- Moció per a la inserció d'una casella als impresos de les sol·licituds a l'Ajuntament  del Prat per poder escollir ser contestat en castellà.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11.- Moció per a la creació de càpsules formatives en matèria de dret laboral i la seva  inclusió en el catàleg d'Activitats i Serveis Educatius del Departament d'Educació de l'Ajuntament del Prat per al alumnat a partir de 16 anys.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12.- Moció en defensa de la concertació territorial i de l'ocupació.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13.- Moció a instància de la Taula d'Habitatge per a l'ampliació del parc d'Habitatges protegits en sòl urbà consolidat.</w:t>
      </w: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0C3" w:rsidRPr="005E30C3" w:rsidRDefault="005E30C3" w:rsidP="005E3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1C2B" w:rsidRPr="005E30C3" w:rsidRDefault="005E30C3" w:rsidP="005E30C3">
      <w:pPr>
        <w:jc w:val="both"/>
        <w:rPr>
          <w:rFonts w:ascii="Arial" w:hAnsi="Arial" w:cs="Arial"/>
        </w:rPr>
      </w:pPr>
      <w:r w:rsidRPr="005E30C3">
        <w:rPr>
          <w:rFonts w:ascii="Arial" w:hAnsi="Arial" w:cs="Arial"/>
        </w:rPr>
        <w:t>14.- PRECS I PREGUNTES.</w:t>
      </w:r>
    </w:p>
    <w:p w:rsidR="005E30C3" w:rsidRPr="005E30C3" w:rsidRDefault="005E30C3" w:rsidP="005E30C3">
      <w:pPr>
        <w:jc w:val="both"/>
        <w:rPr>
          <w:rFonts w:ascii="Arial" w:hAnsi="Arial" w:cs="Arial"/>
        </w:rPr>
      </w:pPr>
    </w:p>
    <w:p w:rsidR="00DB1C2B" w:rsidRDefault="00DB1C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5E30C3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4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>febrer de 2020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74428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63079"/>
    <w:rsid w:val="005800B0"/>
    <w:rsid w:val="00580472"/>
    <w:rsid w:val="005A2FB3"/>
    <w:rsid w:val="005E30C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83B3F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0393-A336-46C7-B41D-06A69C0E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2208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2020-02-04T10:12:00Z</dcterms:modified>
</cp:coreProperties>
</file>