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66" w:rsidRDefault="0002308C" w:rsidP="001916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</w:t>
      </w:r>
      <w:r w:rsidR="00191666" w:rsidRPr="00281B11">
        <w:rPr>
          <w:rFonts w:ascii="Arial" w:hAnsi="Arial" w:cs="Arial"/>
          <w:b/>
          <w:sz w:val="36"/>
          <w:szCs w:val="36"/>
        </w:rPr>
        <w:t>n servei pioner del Prat assessora les famílies per escollir les activitats extraescolars dels seus fills i filles segons factors socials i educatius</w:t>
      </w:r>
    </w:p>
    <w:p w:rsidR="00191666" w:rsidRPr="00281B11" w:rsidRDefault="00191666" w:rsidP="00191666">
      <w:pPr>
        <w:jc w:val="center"/>
        <w:rPr>
          <w:rFonts w:ascii="Arial" w:hAnsi="Arial" w:cs="Arial"/>
          <w:b/>
          <w:sz w:val="36"/>
          <w:szCs w:val="36"/>
        </w:rPr>
      </w:pPr>
    </w:p>
    <w:p w:rsidR="00191666" w:rsidRDefault="00191666" w:rsidP="00191666">
      <w:pPr>
        <w:jc w:val="both"/>
        <w:rPr>
          <w:rFonts w:ascii="Arial" w:hAnsi="Arial" w:cs="Arial"/>
          <w:b/>
        </w:rPr>
      </w:pPr>
      <w:r w:rsidRPr="006A1127">
        <w:rPr>
          <w:rFonts w:ascii="Arial" w:hAnsi="Arial" w:cs="Arial"/>
          <w:b/>
        </w:rPr>
        <w:t>Es tenen en compte les necessitats socials i emocionals de cada infant, així com els seus interessos i le</w:t>
      </w:r>
      <w:r w:rsidR="00E94E7E">
        <w:rPr>
          <w:rFonts w:ascii="Arial" w:hAnsi="Arial" w:cs="Arial"/>
          <w:b/>
        </w:rPr>
        <w:t>s habilitats que li</w:t>
      </w:r>
      <w:r w:rsidRPr="006A1127">
        <w:rPr>
          <w:rFonts w:ascii="Arial" w:hAnsi="Arial" w:cs="Arial"/>
          <w:b/>
        </w:rPr>
        <w:t xml:space="preserve"> convé desenvolupar. També es valoren els horaris i la necessitat de conciliació de les famílies.  </w:t>
      </w:r>
    </w:p>
    <w:p w:rsidR="00191666" w:rsidRDefault="00191666" w:rsidP="00191666">
      <w:pPr>
        <w:jc w:val="both"/>
        <w:rPr>
          <w:rFonts w:ascii="Arial" w:hAnsi="Arial" w:cs="Arial"/>
          <w:b/>
        </w:rPr>
      </w:pPr>
    </w:p>
    <w:p w:rsidR="009C3FF4" w:rsidRPr="009C3FF4" w:rsidRDefault="00440DD6" w:rsidP="00440DD6">
      <w:pPr>
        <w:jc w:val="both"/>
        <w:rPr>
          <w:rFonts w:ascii="Verdana" w:hAnsi="Verdana"/>
          <w:color w:val="F79646" w:themeColor="accent6"/>
          <w:sz w:val="20"/>
          <w:szCs w:val="20"/>
        </w:rPr>
      </w:pPr>
      <w:r>
        <w:rPr>
          <w:rFonts w:ascii="Arial" w:hAnsi="Arial" w:cs="Arial"/>
          <w:b/>
        </w:rPr>
        <w:t xml:space="preserve">El servei vol contribuir a garantir la igualtat d’oportunitats i a aliniar </w:t>
      </w:r>
      <w:r w:rsidR="00206B75">
        <w:rPr>
          <w:rFonts w:ascii="Arial" w:hAnsi="Arial" w:cs="Arial"/>
          <w:b/>
        </w:rPr>
        <w:t xml:space="preserve">els </w:t>
      </w:r>
      <w:r>
        <w:rPr>
          <w:rFonts w:ascii="Arial" w:hAnsi="Arial" w:cs="Arial"/>
          <w:b/>
        </w:rPr>
        <w:t xml:space="preserve">objectius educatius de l’escola i les activitats extraescolars, entre d’altres contextos d’aprenentatge dels infants i joves. </w:t>
      </w:r>
    </w:p>
    <w:p w:rsidR="00191666" w:rsidRPr="006A1127" w:rsidRDefault="00191666" w:rsidP="00191666">
      <w:pPr>
        <w:jc w:val="both"/>
        <w:rPr>
          <w:rFonts w:ascii="Arial" w:hAnsi="Arial" w:cs="Arial"/>
          <w:b/>
        </w:rPr>
      </w:pPr>
    </w:p>
    <w:p w:rsidR="00440DD6" w:rsidRDefault="00191666" w:rsidP="004648A1">
      <w:pPr>
        <w:jc w:val="both"/>
        <w:rPr>
          <w:rFonts w:ascii="Arial" w:hAnsi="Arial" w:cs="Arial"/>
        </w:rPr>
      </w:pPr>
      <w:r w:rsidRPr="00BD534F">
        <w:rPr>
          <w:rFonts w:ascii="Arial" w:hAnsi="Arial" w:cs="Arial"/>
        </w:rPr>
        <w:t xml:space="preserve">Per tal que les activitats extraescolars s’ajustin el màxim possible a les necessitats dels infants i les seves famílies, al Prat de Llobregat s’impulsa una iniciativa capdavantera. S’ofereix assessorament i acompanyament socioeducatiu a les famílies sobre </w:t>
      </w:r>
      <w:r>
        <w:rPr>
          <w:rFonts w:ascii="Arial" w:hAnsi="Arial" w:cs="Arial"/>
        </w:rPr>
        <w:t xml:space="preserve">les </w:t>
      </w:r>
      <w:r w:rsidRPr="00BD534F">
        <w:rPr>
          <w:rFonts w:ascii="Arial" w:hAnsi="Arial" w:cs="Arial"/>
        </w:rPr>
        <w:t xml:space="preserve">activitats més adients per als seus fills i filles, atenent a diversos factors: les necessitats socials i emocionals de cada nen o nena, els seus interessos i preferències, les habilitats </w:t>
      </w:r>
      <w:r w:rsidR="00D949BB">
        <w:rPr>
          <w:rFonts w:ascii="Arial" w:hAnsi="Arial" w:cs="Arial"/>
        </w:rPr>
        <w:t xml:space="preserve">que li </w:t>
      </w:r>
      <w:r w:rsidRPr="00BD534F">
        <w:rPr>
          <w:rFonts w:ascii="Arial" w:hAnsi="Arial" w:cs="Arial"/>
        </w:rPr>
        <w:t xml:space="preserve">convé desenvolupar... </w:t>
      </w:r>
      <w:r w:rsidR="00B87434">
        <w:rPr>
          <w:rFonts w:ascii="Arial" w:hAnsi="Arial" w:cs="Arial"/>
        </w:rPr>
        <w:t xml:space="preserve">També </w:t>
      </w:r>
      <w:r>
        <w:rPr>
          <w:rFonts w:ascii="Arial" w:hAnsi="Arial" w:cs="Arial"/>
        </w:rPr>
        <w:t>es té en</w:t>
      </w:r>
      <w:r w:rsidRPr="00BD534F">
        <w:rPr>
          <w:rFonts w:ascii="Arial" w:hAnsi="Arial" w:cs="Arial"/>
        </w:rPr>
        <w:t xml:space="preserve"> compte la situació de les famílies, </w:t>
      </w:r>
      <w:r>
        <w:rPr>
          <w:rFonts w:ascii="Arial" w:hAnsi="Arial" w:cs="Arial"/>
        </w:rPr>
        <w:t xml:space="preserve">com ara els seus horaris </w:t>
      </w:r>
      <w:r w:rsidRPr="00BD534F">
        <w:rPr>
          <w:rFonts w:ascii="Arial" w:hAnsi="Arial" w:cs="Arial"/>
        </w:rPr>
        <w:t>i nec</w:t>
      </w:r>
      <w:r w:rsidR="00B87434">
        <w:rPr>
          <w:rFonts w:ascii="Arial" w:hAnsi="Arial" w:cs="Arial"/>
        </w:rPr>
        <w:t>essitat</w:t>
      </w:r>
      <w:r w:rsidR="00D949BB">
        <w:rPr>
          <w:rFonts w:ascii="Arial" w:hAnsi="Arial" w:cs="Arial"/>
        </w:rPr>
        <w:t>s de conciliació</w:t>
      </w:r>
      <w:r w:rsidR="00B87434">
        <w:rPr>
          <w:rFonts w:ascii="Arial" w:hAnsi="Arial" w:cs="Arial"/>
        </w:rPr>
        <w:t xml:space="preserve"> o les seves condicions</w:t>
      </w:r>
      <w:r>
        <w:rPr>
          <w:rFonts w:ascii="Arial" w:hAnsi="Arial" w:cs="Arial"/>
        </w:rPr>
        <w:t xml:space="preserve"> </w:t>
      </w:r>
      <w:r w:rsidR="00B87434">
        <w:rPr>
          <w:rFonts w:ascii="Arial" w:hAnsi="Arial" w:cs="Arial"/>
        </w:rPr>
        <w:t>socioeconòmiques</w:t>
      </w:r>
      <w:r w:rsidR="00D949BB">
        <w:rPr>
          <w:rFonts w:ascii="Arial" w:hAnsi="Arial" w:cs="Arial"/>
        </w:rPr>
        <w:t>.</w:t>
      </w:r>
    </w:p>
    <w:p w:rsidR="00D949BB" w:rsidRDefault="00D949BB" w:rsidP="004648A1">
      <w:pPr>
        <w:jc w:val="both"/>
        <w:rPr>
          <w:rFonts w:ascii="Arial" w:hAnsi="Arial" w:cs="Arial"/>
        </w:rPr>
      </w:pPr>
    </w:p>
    <w:p w:rsidR="00440DD6" w:rsidRDefault="00206B75" w:rsidP="004648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Aquest servei d</w:t>
      </w:r>
      <w:r w:rsidR="00440DD6" w:rsidRPr="003F4CF0">
        <w:rPr>
          <w:rFonts w:ascii="Arial" w:hAnsi="Arial" w:cs="Arial"/>
        </w:rPr>
        <w:t xml:space="preserve">’acompanyament </w:t>
      </w:r>
      <w:r w:rsidR="00440DD6">
        <w:rPr>
          <w:rFonts w:ascii="Arial" w:hAnsi="Arial" w:cs="Arial"/>
        </w:rPr>
        <w:t>s’inici</w:t>
      </w:r>
      <w:r w:rsidR="00B87434">
        <w:rPr>
          <w:rFonts w:ascii="Arial" w:hAnsi="Arial" w:cs="Arial"/>
        </w:rPr>
        <w:t>a quan</w:t>
      </w:r>
      <w:r w:rsidR="00440DD6">
        <w:rPr>
          <w:rFonts w:ascii="Arial" w:hAnsi="Arial" w:cs="Arial"/>
        </w:rPr>
        <w:t xml:space="preserve"> </w:t>
      </w:r>
      <w:r w:rsidR="00440DD6" w:rsidRPr="003F4CF0">
        <w:rPr>
          <w:rFonts w:ascii="Arial" w:hAnsi="Arial" w:cs="Arial"/>
        </w:rPr>
        <w:t>es convoquen els ajuts municipals per a activitats d’estiu i extraescolars. Aquesta convocatòria  s’ha anat ampliant amb el pas del temps</w:t>
      </w:r>
      <w:r w:rsidR="00440DD6">
        <w:rPr>
          <w:rFonts w:ascii="Arial" w:hAnsi="Arial" w:cs="Arial"/>
        </w:rPr>
        <w:t>, per contribuir a la igualtat d’oportunitats,</w:t>
      </w:r>
      <w:r w:rsidR="00440DD6" w:rsidRPr="003F4CF0">
        <w:rPr>
          <w:rFonts w:ascii="Arial" w:hAnsi="Arial" w:cs="Arial"/>
        </w:rPr>
        <w:t xml:space="preserve"> i actualment està oberta a tot l’alumnat de la ciutat.</w:t>
      </w:r>
      <w:r w:rsidR="00440DD6">
        <w:rPr>
          <w:rFonts w:ascii="Arial" w:hAnsi="Arial" w:cs="Arial"/>
        </w:rPr>
        <w:t xml:space="preserve"> L’Ajuntament del Prat ha doblat el nombre d’ajuts durant els darrers 4 cursos. </w:t>
      </w:r>
      <w:r w:rsidR="00B87434">
        <w:rPr>
          <w:rFonts w:ascii="Arial" w:hAnsi="Arial" w:cs="Arial"/>
        </w:rPr>
        <w:t xml:space="preserve">En </w:t>
      </w:r>
      <w:r w:rsidR="00440DD6">
        <w:rPr>
          <w:rFonts w:ascii="Arial" w:hAnsi="Arial" w:cs="Arial"/>
        </w:rPr>
        <w:t>la darrera convocatòria conjunta d’ajuts per a activitats d’estiu (2019) i extraescolars (2019</w:t>
      </w:r>
      <w:r w:rsidR="00440DD6" w:rsidRPr="0095015F">
        <w:rPr>
          <w:rFonts w:ascii="Arial" w:hAnsi="Arial" w:cs="Arial"/>
        </w:rPr>
        <w:t>-2020), s’han concedit 1.400 ajuts per un valor total d</w:t>
      </w:r>
      <w:r w:rsidR="0000232D">
        <w:rPr>
          <w:rFonts w:ascii="Arial" w:hAnsi="Arial" w:cs="Arial"/>
        </w:rPr>
        <w:t xml:space="preserve">e </w:t>
      </w:r>
      <w:r w:rsidR="00440DD6">
        <w:rPr>
          <w:rFonts w:ascii="Arial" w:hAnsi="Arial" w:cs="Arial"/>
        </w:rPr>
        <w:t xml:space="preserve">223.490 euros. </w:t>
      </w:r>
      <w:r>
        <w:rPr>
          <w:rFonts w:ascii="Arial" w:hAnsi="Arial" w:cs="Arial"/>
        </w:rPr>
        <w:t xml:space="preserve">Fins a </w:t>
      </w:r>
      <w:r w:rsidR="00440DD6" w:rsidRPr="0095015F">
        <w:rPr>
          <w:rFonts w:ascii="Arial" w:hAnsi="Arial" w:cs="Arial"/>
        </w:rPr>
        <w:t xml:space="preserve">838 (el 59,86%) corresponen </w:t>
      </w:r>
      <w:r w:rsidR="00440DD6">
        <w:rPr>
          <w:rFonts w:ascii="Arial" w:hAnsi="Arial" w:cs="Arial"/>
        </w:rPr>
        <w:t xml:space="preserve">a </w:t>
      </w:r>
      <w:r w:rsidR="00440DD6" w:rsidRPr="0095015F">
        <w:rPr>
          <w:rFonts w:ascii="Arial" w:hAnsi="Arial" w:cs="Arial"/>
        </w:rPr>
        <w:t xml:space="preserve">infants derivats </w:t>
      </w:r>
      <w:r w:rsidR="005E10EE">
        <w:rPr>
          <w:rFonts w:ascii="Arial" w:hAnsi="Arial" w:cs="Arial"/>
        </w:rPr>
        <w:t>d’aquest</w:t>
      </w:r>
      <w:r w:rsidR="00440DD6">
        <w:rPr>
          <w:rFonts w:ascii="Arial" w:hAnsi="Arial" w:cs="Arial"/>
        </w:rPr>
        <w:t xml:space="preserve"> servei d’acompanyament</w:t>
      </w:r>
      <w:r>
        <w:rPr>
          <w:rFonts w:ascii="Arial" w:hAnsi="Arial" w:cs="Arial"/>
        </w:rPr>
        <w:t>.</w:t>
      </w:r>
      <w:r w:rsidR="00440DD6">
        <w:rPr>
          <w:rFonts w:ascii="Arial" w:hAnsi="Arial" w:cs="Arial"/>
        </w:rPr>
        <w:t xml:space="preserve"> </w:t>
      </w:r>
    </w:p>
    <w:p w:rsidR="00440DD6" w:rsidRDefault="00440DD6" w:rsidP="004648A1">
      <w:pPr>
        <w:jc w:val="both"/>
        <w:rPr>
          <w:rFonts w:ascii="Arial" w:hAnsi="Arial" w:cs="Arial"/>
        </w:rPr>
      </w:pPr>
    </w:p>
    <w:p w:rsidR="00641F49" w:rsidRPr="00641F49" w:rsidRDefault="00641F49" w:rsidP="004648A1">
      <w:pPr>
        <w:jc w:val="both"/>
        <w:rPr>
          <w:rFonts w:ascii="Arial" w:hAnsi="Arial" w:cs="Arial"/>
          <w:b/>
        </w:rPr>
      </w:pPr>
      <w:r w:rsidRPr="00641F49">
        <w:rPr>
          <w:rFonts w:ascii="Arial" w:hAnsi="Arial" w:cs="Arial"/>
          <w:b/>
        </w:rPr>
        <w:t>Garantir la igualtat d’opor</w:t>
      </w:r>
      <w:r w:rsidR="00B87434">
        <w:rPr>
          <w:rFonts w:ascii="Arial" w:hAnsi="Arial" w:cs="Arial"/>
          <w:b/>
        </w:rPr>
        <w:t>t</w:t>
      </w:r>
      <w:r w:rsidRPr="00641F49">
        <w:rPr>
          <w:rFonts w:ascii="Arial" w:hAnsi="Arial" w:cs="Arial"/>
          <w:b/>
        </w:rPr>
        <w:t xml:space="preserve">unitats i aliniar objectius educatius </w:t>
      </w:r>
    </w:p>
    <w:p w:rsidR="00641F49" w:rsidRDefault="00641F49" w:rsidP="004648A1">
      <w:pPr>
        <w:jc w:val="both"/>
        <w:rPr>
          <w:rFonts w:ascii="Arial" w:hAnsi="Arial" w:cs="Arial"/>
        </w:rPr>
      </w:pPr>
    </w:p>
    <w:p w:rsidR="00B87434" w:rsidRDefault="00B87434" w:rsidP="004648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Els contextos d’aprenentatge dels infants i joves van més enllà de l’escola i impliquen moltes altres esferes de la vida dels infants i joves, com les activitats extraescolars. Per això, és fonamental garantir la igualtat d’oportunitats en l’accés a aquestes activitats educatives, </w:t>
      </w:r>
      <w:r w:rsidRPr="009C154C">
        <w:rPr>
          <w:rFonts w:ascii="Arial" w:hAnsi="Arial" w:cs="Arial"/>
        </w:rPr>
        <w:t xml:space="preserve">facilitant que l’alumnat en situació de vulnerabilitat tingui les mateixes </w:t>
      </w:r>
      <w:r>
        <w:rPr>
          <w:rFonts w:ascii="Arial" w:hAnsi="Arial" w:cs="Arial"/>
        </w:rPr>
        <w:t>oportunitats per participar-hi, així com aliniar els objectius educatius dels diferents contextos d’aprenentatge.</w:t>
      </w:r>
    </w:p>
    <w:p w:rsidR="00B87434" w:rsidRDefault="00B87434" w:rsidP="004648A1">
      <w:pPr>
        <w:jc w:val="both"/>
        <w:rPr>
          <w:rFonts w:ascii="Arial" w:hAnsi="Arial" w:cs="Arial"/>
        </w:rPr>
      </w:pPr>
    </w:p>
    <w:p w:rsidR="00440DD6" w:rsidRDefault="00440DD6" w:rsidP="004648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 d’aquest servei, es </w:t>
      </w:r>
      <w:r w:rsidRPr="009C154C">
        <w:rPr>
          <w:rFonts w:ascii="Arial" w:hAnsi="Arial" w:cs="Arial"/>
        </w:rPr>
        <w:t xml:space="preserve">vol proporcionar un acompanyament socioeducatiu a l’alumnat, les famílies i les entitats que ofereixen activitats extraescolars, amb l’objectiu de donar continuïtat a aspectes del desenvolupament personal de </w:t>
      </w:r>
      <w:r w:rsidRPr="009C154C">
        <w:rPr>
          <w:rFonts w:ascii="Arial" w:hAnsi="Arial" w:cs="Arial"/>
        </w:rPr>
        <w:lastRenderedPageBreak/>
        <w:t>l’alumnat entre les pràctiques educatives que es fan a l’escola i les activitats extraes</w:t>
      </w:r>
      <w:r w:rsidR="00B87434">
        <w:rPr>
          <w:rFonts w:ascii="Arial" w:hAnsi="Arial" w:cs="Arial"/>
        </w:rPr>
        <w:t>colars</w:t>
      </w:r>
      <w:r>
        <w:rPr>
          <w:rFonts w:ascii="Arial" w:hAnsi="Arial" w:cs="Arial"/>
        </w:rPr>
        <w:t>.</w:t>
      </w:r>
    </w:p>
    <w:p w:rsidR="00641F49" w:rsidRDefault="00641F49" w:rsidP="004648A1">
      <w:pPr>
        <w:jc w:val="both"/>
        <w:rPr>
          <w:rFonts w:ascii="Arial" w:hAnsi="Arial" w:cs="Arial"/>
        </w:rPr>
      </w:pPr>
    </w:p>
    <w:p w:rsidR="00D949BB" w:rsidRDefault="00641F49" w:rsidP="004648A1">
      <w:pPr>
        <w:jc w:val="both"/>
        <w:rPr>
          <w:rFonts w:ascii="Arial" w:hAnsi="Arial" w:cs="Arial"/>
        </w:rPr>
      </w:pPr>
      <w:r w:rsidRPr="006A1127">
        <w:rPr>
          <w:rFonts w:ascii="Arial" w:hAnsi="Arial" w:cs="Arial"/>
        </w:rPr>
        <w:t>La comissió social dels centres educatius, espai que aborda múltiples qüestions referents a les necessitats socioeducatives</w:t>
      </w:r>
      <w:r w:rsidR="00665795">
        <w:rPr>
          <w:rFonts w:ascii="Arial" w:hAnsi="Arial" w:cs="Arial"/>
        </w:rPr>
        <w:t xml:space="preserve"> dels infants -</w:t>
      </w:r>
      <w:r w:rsidRPr="006A1127">
        <w:rPr>
          <w:rFonts w:ascii="Arial" w:hAnsi="Arial" w:cs="Arial"/>
        </w:rPr>
        <w:t>en la majoria de casos, també les activitats extraescolars-, actua com a espai d’interlocució</w:t>
      </w:r>
      <w:r w:rsidR="00206B75">
        <w:rPr>
          <w:rFonts w:ascii="Arial" w:hAnsi="Arial" w:cs="Arial"/>
        </w:rPr>
        <w:t xml:space="preserve"> </w:t>
      </w:r>
      <w:r w:rsidR="00B87434">
        <w:rPr>
          <w:rFonts w:ascii="Arial" w:hAnsi="Arial" w:cs="Arial"/>
        </w:rPr>
        <w:t>entre les diferents parts implicades.</w:t>
      </w:r>
      <w:r w:rsidR="004648A1">
        <w:rPr>
          <w:rFonts w:ascii="Arial" w:hAnsi="Arial" w:cs="Arial"/>
        </w:rPr>
        <w:t xml:space="preserve"> </w:t>
      </w:r>
      <w:r w:rsidR="00B87434">
        <w:rPr>
          <w:rFonts w:ascii="Arial" w:hAnsi="Arial" w:cs="Arial"/>
        </w:rPr>
        <w:t>La comissió e</w:t>
      </w:r>
      <w:r w:rsidRPr="006A1127">
        <w:rPr>
          <w:rFonts w:ascii="Arial" w:hAnsi="Arial" w:cs="Arial"/>
        </w:rPr>
        <w:t xml:space="preserve">stà integrada pels Equips d’Atenció Psicopedagògica de la Generalitat de Catalunya, personal municipal (de serveis socials i puntualment d’educació) </w:t>
      </w:r>
      <w:r w:rsidRPr="003F4CF0">
        <w:rPr>
          <w:rFonts w:ascii="Arial" w:hAnsi="Arial" w:cs="Arial"/>
        </w:rPr>
        <w:t>i personal dels centres educatius (Equip Directiu i/o tècnics/ques d’integració social, entre d’altres...)</w:t>
      </w:r>
      <w:r w:rsidRPr="009C3FF4">
        <w:rPr>
          <w:rFonts w:ascii="Arial" w:hAnsi="Arial" w:cs="Arial"/>
          <w:color w:val="F79646" w:themeColor="accent6"/>
        </w:rPr>
        <w:t xml:space="preserve"> </w:t>
      </w:r>
      <w:r w:rsidRPr="006A1127">
        <w:rPr>
          <w:rFonts w:ascii="Arial" w:hAnsi="Arial" w:cs="Arial"/>
        </w:rPr>
        <w:t xml:space="preserve"> Alhora, un equip</w:t>
      </w:r>
      <w:r>
        <w:rPr>
          <w:rFonts w:ascii="Arial" w:hAnsi="Arial" w:cs="Arial"/>
        </w:rPr>
        <w:t xml:space="preserve"> municipal de l’àrea d’Educació</w:t>
      </w:r>
      <w:r w:rsidRPr="006A1127">
        <w:rPr>
          <w:rFonts w:ascii="Arial" w:hAnsi="Arial" w:cs="Arial"/>
        </w:rPr>
        <w:t xml:space="preserve"> es coordina simultàniament amb la comissió social dels centres, les entitats que fan les activitats extraescolars, l’alumnat i les famílies i és qui presta aquest </w:t>
      </w:r>
      <w:r w:rsidR="0000232D">
        <w:rPr>
          <w:rFonts w:ascii="Arial" w:hAnsi="Arial" w:cs="Arial"/>
        </w:rPr>
        <w:t>servei d’</w:t>
      </w:r>
      <w:r w:rsidRPr="006A1127">
        <w:rPr>
          <w:rFonts w:ascii="Arial" w:hAnsi="Arial" w:cs="Arial"/>
        </w:rPr>
        <w:t>acompanyament</w:t>
      </w:r>
      <w:r w:rsidR="00D949BB">
        <w:rPr>
          <w:rFonts w:ascii="Arial" w:hAnsi="Arial" w:cs="Arial"/>
        </w:rPr>
        <w:t>.</w:t>
      </w:r>
    </w:p>
    <w:p w:rsidR="00641F49" w:rsidRDefault="00641F49" w:rsidP="004648A1">
      <w:pPr>
        <w:jc w:val="both"/>
        <w:rPr>
          <w:rFonts w:ascii="Arial" w:hAnsi="Arial" w:cs="Arial"/>
        </w:rPr>
      </w:pPr>
      <w:r w:rsidRPr="006A1127">
        <w:rPr>
          <w:rFonts w:ascii="Arial" w:hAnsi="Arial" w:cs="Arial"/>
        </w:rPr>
        <w:t xml:space="preserve"> </w:t>
      </w:r>
    </w:p>
    <w:p w:rsidR="00191666" w:rsidRDefault="00191666" w:rsidP="004648A1">
      <w:pPr>
        <w:jc w:val="both"/>
        <w:rPr>
          <w:rFonts w:ascii="Arial" w:hAnsi="Arial" w:cs="Arial"/>
          <w:b/>
        </w:rPr>
      </w:pPr>
      <w:r w:rsidRPr="00D06D09">
        <w:rPr>
          <w:rFonts w:ascii="Arial" w:hAnsi="Arial" w:cs="Arial"/>
          <w:b/>
        </w:rPr>
        <w:t>Alguns exemples de les activitats extraescolars recoman</w:t>
      </w:r>
      <w:r>
        <w:rPr>
          <w:rFonts w:ascii="Arial" w:hAnsi="Arial" w:cs="Arial"/>
          <w:b/>
        </w:rPr>
        <w:t>a</w:t>
      </w:r>
      <w:r w:rsidRPr="00D06D09">
        <w:rPr>
          <w:rFonts w:ascii="Arial" w:hAnsi="Arial" w:cs="Arial"/>
          <w:b/>
        </w:rPr>
        <w:t xml:space="preserve">des </w:t>
      </w:r>
    </w:p>
    <w:p w:rsidR="00E94E7E" w:rsidRPr="00D06D09" w:rsidRDefault="00E94E7E" w:rsidP="004648A1">
      <w:pPr>
        <w:jc w:val="both"/>
        <w:rPr>
          <w:rFonts w:ascii="Arial" w:hAnsi="Arial" w:cs="Arial"/>
          <w:b/>
        </w:rPr>
      </w:pPr>
    </w:p>
    <w:p w:rsidR="00191666" w:rsidRDefault="00191666" w:rsidP="004648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L’equip municipal d’</w:t>
      </w:r>
      <w:r w:rsidR="009C3FF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ducació que s’ocupa del servei destaca que ha recomanat diverses activitats vinculades a les </w:t>
      </w:r>
      <w:r w:rsidR="00E94E7E">
        <w:rPr>
          <w:rFonts w:ascii="Arial" w:hAnsi="Arial" w:cs="Arial"/>
        </w:rPr>
        <w:t>Arts en V</w:t>
      </w:r>
      <w:r>
        <w:rPr>
          <w:rFonts w:ascii="Arial" w:hAnsi="Arial" w:cs="Arial"/>
        </w:rPr>
        <w:t xml:space="preserve">iu (teatre, dansa, música...) </w:t>
      </w:r>
      <w:r w:rsidR="009C3FF4">
        <w:rPr>
          <w:rFonts w:ascii="Arial" w:hAnsi="Arial" w:cs="Arial"/>
        </w:rPr>
        <w:t xml:space="preserve">per tal </w:t>
      </w:r>
      <w:r>
        <w:rPr>
          <w:rFonts w:ascii="Arial" w:hAnsi="Arial" w:cs="Arial"/>
        </w:rPr>
        <w:t>de millorar les habilitats de comunicació i expressió</w:t>
      </w:r>
      <w:r w:rsidR="003F4CF0">
        <w:rPr>
          <w:rFonts w:ascii="Arial" w:hAnsi="Arial" w:cs="Arial"/>
        </w:rPr>
        <w:t xml:space="preserve"> dels infants</w:t>
      </w:r>
      <w:r>
        <w:rPr>
          <w:rFonts w:ascii="Arial" w:hAnsi="Arial" w:cs="Arial"/>
        </w:rPr>
        <w:t xml:space="preserve"> i incentivar la seva sensibilitat artística. També </w:t>
      </w:r>
      <w:r w:rsidR="009C3FF4" w:rsidRPr="003F4CF0">
        <w:rPr>
          <w:rFonts w:ascii="Arial" w:hAnsi="Arial" w:cs="Arial"/>
        </w:rPr>
        <w:t>s’ha</w:t>
      </w:r>
      <w:r w:rsidR="003F4CF0" w:rsidRPr="003F4CF0">
        <w:rPr>
          <w:rFonts w:ascii="Arial" w:hAnsi="Arial" w:cs="Arial"/>
        </w:rPr>
        <w:t>n proposat</w:t>
      </w:r>
      <w:r w:rsidR="009C3FF4" w:rsidRPr="003F4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aquesta mena d’activitats a infants amb diversitat funcional, en tant que contribueixen a millorar les seves habilitats relacionals i d’expressió, </w:t>
      </w:r>
      <w:r w:rsidR="009C3FF4">
        <w:rPr>
          <w:rFonts w:ascii="Arial" w:hAnsi="Arial" w:cs="Arial"/>
        </w:rPr>
        <w:t xml:space="preserve">així com </w:t>
      </w:r>
      <w:r>
        <w:rPr>
          <w:rFonts w:ascii="Arial" w:hAnsi="Arial" w:cs="Arial"/>
        </w:rPr>
        <w:t>la seva capacitat de concentració.</w:t>
      </w:r>
    </w:p>
    <w:p w:rsidR="00E94E7E" w:rsidRDefault="00E94E7E" w:rsidP="004648A1">
      <w:pPr>
        <w:jc w:val="both"/>
        <w:rPr>
          <w:rFonts w:ascii="Arial" w:hAnsi="Arial" w:cs="Arial"/>
        </w:rPr>
      </w:pPr>
    </w:p>
    <w:p w:rsidR="00191666" w:rsidRDefault="00191666" w:rsidP="00206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Tècniques del servei també expliquen que els esports en equip són aptes per treballar la capacitat de col·laboració i treball conjunt amb d’altres nens i nenes. Si l’esport es practica de forma mixta, també pot servir per fomentar la igualtat de gènere, per exemple si es detecten actituds masclistes entre infants i joves. </w:t>
      </w:r>
    </w:p>
    <w:p w:rsidR="00191666" w:rsidRDefault="00191666" w:rsidP="00206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Així mateix, destaquen la importància dels esports en equip i, en general, de les activitats grupals per promoure la interculturalitat, cosa especialment important en el cas de nens i nenes que provinguin d’entorns socials i culturals on no es doni aquesta mixtura social. </w:t>
      </w:r>
    </w:p>
    <w:p w:rsidR="00191666" w:rsidRDefault="00191666" w:rsidP="00206B75">
      <w:pPr>
        <w:jc w:val="both"/>
        <w:rPr>
          <w:rFonts w:ascii="Arial" w:hAnsi="Arial" w:cs="Arial"/>
        </w:rPr>
      </w:pPr>
    </w:p>
    <w:p w:rsidR="00440DD6" w:rsidRPr="00440DD6" w:rsidRDefault="00D949BB" w:rsidP="004648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Orígens i context </w:t>
      </w:r>
      <w:r w:rsidR="00440DD6" w:rsidRPr="00440DD6">
        <w:rPr>
          <w:rFonts w:ascii="Arial" w:hAnsi="Arial" w:cs="Arial"/>
          <w:b/>
        </w:rPr>
        <w:t xml:space="preserve">del servei d’assessorament socioeducatiu </w:t>
      </w:r>
    </w:p>
    <w:p w:rsidR="00440DD6" w:rsidRDefault="00440DD6" w:rsidP="004648A1">
      <w:pPr>
        <w:jc w:val="both"/>
        <w:rPr>
          <w:rFonts w:ascii="Arial" w:hAnsi="Arial" w:cs="Arial"/>
        </w:rPr>
      </w:pPr>
    </w:p>
    <w:p w:rsidR="00191666" w:rsidRDefault="00440DD6" w:rsidP="00D949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idea d’impulsar aquest servei d’assessorament va sorgir</w:t>
      </w:r>
      <w:r w:rsidRPr="003F4CF0">
        <w:rPr>
          <w:rFonts w:ascii="Arial" w:hAnsi="Arial" w:cs="Arial"/>
        </w:rPr>
        <w:t xml:space="preserve"> fa més de 10 anys amb l’objectiu inicial d’apropar-se a la realitat de les persones joves nouvingudes i afavorir la seva integració a la ciutat a través de la realització d’activitats esportives. Amb el decurs dels anys, el servei es va anar modificant i, sota el paraig</w:t>
      </w:r>
      <w:r w:rsidR="00D949BB">
        <w:rPr>
          <w:rFonts w:ascii="Arial" w:hAnsi="Arial" w:cs="Arial"/>
        </w:rPr>
        <w:t xml:space="preserve">ües del Pla Educatiu d’Entorn, </w:t>
      </w:r>
      <w:r w:rsidRPr="003F4CF0">
        <w:rPr>
          <w:rFonts w:ascii="Arial" w:hAnsi="Arial" w:cs="Arial"/>
        </w:rPr>
        <w:t xml:space="preserve">es van anar ampliant  els seus destinataris, així com les activitats ofertades. Si inicialment es prioritzava la promoció esportiva com a activitat extraescolar, més endavant es van incloure més activitats de lleure i culturals. </w:t>
      </w:r>
    </w:p>
    <w:p w:rsidR="00D949BB" w:rsidRDefault="00D949BB" w:rsidP="00D949BB">
      <w:pPr>
        <w:jc w:val="both"/>
        <w:rPr>
          <w:rFonts w:ascii="Arial" w:hAnsi="Arial" w:cs="Arial"/>
        </w:rPr>
      </w:pPr>
    </w:p>
    <w:p w:rsidR="00206B75" w:rsidRDefault="00D949BB" w:rsidP="004648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Aquest servei, juntament amb els ajuts municipals per a activitats d’es</w:t>
      </w:r>
      <w:r w:rsidR="00665795">
        <w:rPr>
          <w:rFonts w:ascii="Arial" w:hAnsi="Arial" w:cs="Arial"/>
        </w:rPr>
        <w:t>tiu i extraescolars, s’emmarca</w:t>
      </w:r>
      <w:r>
        <w:rPr>
          <w:rFonts w:ascii="Arial" w:hAnsi="Arial" w:cs="Arial"/>
        </w:rPr>
        <w:t xml:space="preserve"> en una de les principals línies d’actuació de l’Ajuntament del Prat: promoure la igualtat d’oportunitats en l’accés a l’educació i la cultura. Amb aquest objectiu, s’impulsen programes municipals capdavanters com IntersECCions, per promoure els vincles entre el món educatiu i cultural amb la comunitat, o Arts en Viu, que vol facilitar l’accés i  incentivar la participació ciutadana en les activitats de música, teatre, circ o dansa. </w:t>
      </w:r>
    </w:p>
    <w:sectPr w:rsidR="00206B75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BB" w:rsidRDefault="00D949BB" w:rsidP="00750EC7">
      <w:r>
        <w:separator/>
      </w:r>
    </w:p>
  </w:endnote>
  <w:endnote w:type="continuationSeparator" w:id="0">
    <w:p w:rsidR="00D949BB" w:rsidRDefault="00D949BB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BB" w:rsidRDefault="00D949BB" w:rsidP="00750EC7">
      <w:r>
        <w:separator/>
      </w:r>
    </w:p>
  </w:footnote>
  <w:footnote w:type="continuationSeparator" w:id="0">
    <w:p w:rsidR="00D949BB" w:rsidRDefault="00D949BB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BB" w:rsidRDefault="00D949B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49BB" w:rsidRDefault="00D949B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32D"/>
    <w:rsid w:val="000026FA"/>
    <w:rsid w:val="0002308C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72386"/>
    <w:rsid w:val="0009512A"/>
    <w:rsid w:val="000B0003"/>
    <w:rsid w:val="000B751F"/>
    <w:rsid w:val="000C48A9"/>
    <w:rsid w:val="000F0B46"/>
    <w:rsid w:val="001155C0"/>
    <w:rsid w:val="0011661C"/>
    <w:rsid w:val="001257BA"/>
    <w:rsid w:val="00126207"/>
    <w:rsid w:val="00130D9A"/>
    <w:rsid w:val="00162F39"/>
    <w:rsid w:val="0016610A"/>
    <w:rsid w:val="0018102B"/>
    <w:rsid w:val="00191666"/>
    <w:rsid w:val="001B692C"/>
    <w:rsid w:val="001F20A9"/>
    <w:rsid w:val="00203C08"/>
    <w:rsid w:val="00206B75"/>
    <w:rsid w:val="0022495B"/>
    <w:rsid w:val="002323FC"/>
    <w:rsid w:val="00252D3A"/>
    <w:rsid w:val="00256436"/>
    <w:rsid w:val="00263995"/>
    <w:rsid w:val="00266F72"/>
    <w:rsid w:val="00297EB5"/>
    <w:rsid w:val="002A6005"/>
    <w:rsid w:val="002B4D67"/>
    <w:rsid w:val="002D48B2"/>
    <w:rsid w:val="002F6AF6"/>
    <w:rsid w:val="00301090"/>
    <w:rsid w:val="00320E2A"/>
    <w:rsid w:val="0032192E"/>
    <w:rsid w:val="003417D7"/>
    <w:rsid w:val="00341E2B"/>
    <w:rsid w:val="00361C83"/>
    <w:rsid w:val="0037256B"/>
    <w:rsid w:val="00384D4C"/>
    <w:rsid w:val="00394122"/>
    <w:rsid w:val="00396C0F"/>
    <w:rsid w:val="003B46AA"/>
    <w:rsid w:val="003C34C1"/>
    <w:rsid w:val="003C509E"/>
    <w:rsid w:val="003F4CF0"/>
    <w:rsid w:val="003F6168"/>
    <w:rsid w:val="00413E57"/>
    <w:rsid w:val="00425141"/>
    <w:rsid w:val="00440DD6"/>
    <w:rsid w:val="00443432"/>
    <w:rsid w:val="004648A1"/>
    <w:rsid w:val="004674C8"/>
    <w:rsid w:val="004779BC"/>
    <w:rsid w:val="004D25CC"/>
    <w:rsid w:val="004D43B2"/>
    <w:rsid w:val="004E1336"/>
    <w:rsid w:val="004E5C37"/>
    <w:rsid w:val="004F1096"/>
    <w:rsid w:val="00562D3D"/>
    <w:rsid w:val="005800B0"/>
    <w:rsid w:val="00580472"/>
    <w:rsid w:val="005A269E"/>
    <w:rsid w:val="005A2FB3"/>
    <w:rsid w:val="005E10EE"/>
    <w:rsid w:val="005E38B5"/>
    <w:rsid w:val="005E66F9"/>
    <w:rsid w:val="005F37D6"/>
    <w:rsid w:val="00641F49"/>
    <w:rsid w:val="00650607"/>
    <w:rsid w:val="00665795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87C00"/>
    <w:rsid w:val="007937F2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52E64"/>
    <w:rsid w:val="0086478C"/>
    <w:rsid w:val="00877C4E"/>
    <w:rsid w:val="008836C8"/>
    <w:rsid w:val="008C6270"/>
    <w:rsid w:val="008C65F3"/>
    <w:rsid w:val="009069CD"/>
    <w:rsid w:val="00930CB3"/>
    <w:rsid w:val="00931F4F"/>
    <w:rsid w:val="00944BB1"/>
    <w:rsid w:val="00966AE6"/>
    <w:rsid w:val="00996F9B"/>
    <w:rsid w:val="009A5A4C"/>
    <w:rsid w:val="009B3E71"/>
    <w:rsid w:val="009C0491"/>
    <w:rsid w:val="009C154C"/>
    <w:rsid w:val="009C3FF4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1D6A"/>
    <w:rsid w:val="00A72EB3"/>
    <w:rsid w:val="00A82709"/>
    <w:rsid w:val="00AA3EF6"/>
    <w:rsid w:val="00AC427C"/>
    <w:rsid w:val="00B05397"/>
    <w:rsid w:val="00B13D0F"/>
    <w:rsid w:val="00B21367"/>
    <w:rsid w:val="00B230C8"/>
    <w:rsid w:val="00B2675E"/>
    <w:rsid w:val="00B4576C"/>
    <w:rsid w:val="00B5250B"/>
    <w:rsid w:val="00B5442B"/>
    <w:rsid w:val="00B70102"/>
    <w:rsid w:val="00B75862"/>
    <w:rsid w:val="00B854C7"/>
    <w:rsid w:val="00B87434"/>
    <w:rsid w:val="00B94C17"/>
    <w:rsid w:val="00BA07EF"/>
    <w:rsid w:val="00BA6A0F"/>
    <w:rsid w:val="00BB5262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76306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05828"/>
    <w:rsid w:val="00D1259B"/>
    <w:rsid w:val="00D25CC0"/>
    <w:rsid w:val="00D56D2D"/>
    <w:rsid w:val="00D57E8C"/>
    <w:rsid w:val="00D67FAD"/>
    <w:rsid w:val="00D8197B"/>
    <w:rsid w:val="00D949BB"/>
    <w:rsid w:val="00DB1C2B"/>
    <w:rsid w:val="00DE20AA"/>
    <w:rsid w:val="00DE4A16"/>
    <w:rsid w:val="00E12A60"/>
    <w:rsid w:val="00E345DE"/>
    <w:rsid w:val="00E53F5B"/>
    <w:rsid w:val="00E57215"/>
    <w:rsid w:val="00E65B25"/>
    <w:rsid w:val="00E875EF"/>
    <w:rsid w:val="00E94E7E"/>
    <w:rsid w:val="00E954EA"/>
    <w:rsid w:val="00EA3DF6"/>
    <w:rsid w:val="00ED28BC"/>
    <w:rsid w:val="00EE259F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4B9B7-9D77-44CA-85DF-3E4F0A15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852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5803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31</cp:revision>
  <cp:lastPrinted>2018-08-02T07:02:00Z</cp:lastPrinted>
  <dcterms:created xsi:type="dcterms:W3CDTF">2019-10-08T09:56:00Z</dcterms:created>
  <dcterms:modified xsi:type="dcterms:W3CDTF">2019-10-09T08:50:00Z</dcterms:modified>
</cp:coreProperties>
</file>