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46" w:rsidRPr="00827480" w:rsidRDefault="006F409F" w:rsidP="00673246">
      <w:pPr>
        <w:ind w:left="708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  <w:sz w:val="36"/>
          <w:szCs w:val="36"/>
        </w:rPr>
        <w:t xml:space="preserve"> </w:t>
      </w:r>
      <w:r w:rsidR="00673246">
        <w:rPr>
          <w:rFonts w:ascii="Arial" w:hAnsi="Arial" w:cs="Arial"/>
          <w:b/>
          <w:color w:val="000000"/>
          <w:u w:val="single"/>
        </w:rPr>
        <w:t xml:space="preserve">VII </w:t>
      </w:r>
      <w:r w:rsidR="00673246" w:rsidRPr="00827480">
        <w:rPr>
          <w:rFonts w:ascii="Arial" w:hAnsi="Arial" w:cs="Arial"/>
          <w:b/>
          <w:color w:val="000000"/>
          <w:u w:val="single"/>
        </w:rPr>
        <w:t xml:space="preserve">Jornades </w:t>
      </w:r>
      <w:r w:rsidR="002D6C5F">
        <w:rPr>
          <w:rFonts w:ascii="Arial" w:hAnsi="Arial" w:cs="Arial"/>
          <w:b/>
          <w:color w:val="000000"/>
          <w:u w:val="single"/>
        </w:rPr>
        <w:t>“</w:t>
      </w:r>
      <w:r w:rsidR="00673246" w:rsidRPr="00827480">
        <w:rPr>
          <w:rFonts w:ascii="Arial" w:hAnsi="Arial" w:cs="Arial"/>
          <w:b/>
          <w:color w:val="000000"/>
          <w:u w:val="single"/>
        </w:rPr>
        <w:t>Ciu</w:t>
      </w:r>
      <w:r w:rsidR="00673246" w:rsidRPr="00827480">
        <w:rPr>
          <w:rFonts w:ascii="Arial" w:hAnsi="Arial" w:cs="Arial"/>
          <w:b/>
          <w:color w:val="000000"/>
          <w:u w:val="single"/>
        </w:rPr>
        <w:softHyphen/>
        <w:t>tats Defensores dels Drets Humans</w:t>
      </w:r>
      <w:r w:rsidR="002D6C5F">
        <w:rPr>
          <w:rFonts w:ascii="Arial" w:hAnsi="Arial" w:cs="Arial"/>
          <w:b/>
          <w:color w:val="000000"/>
          <w:u w:val="single"/>
        </w:rPr>
        <w:t xml:space="preserve">” </w:t>
      </w:r>
    </w:p>
    <w:p w:rsidR="00CA3409" w:rsidRDefault="00CA3409" w:rsidP="00673246">
      <w:pPr>
        <w:jc w:val="center"/>
        <w:rPr>
          <w:rFonts w:ascii="Arial" w:hAnsi="Arial" w:cs="Arial"/>
          <w:b/>
          <w:sz w:val="36"/>
          <w:szCs w:val="36"/>
        </w:rPr>
      </w:pPr>
    </w:p>
    <w:p w:rsidR="00CA3409" w:rsidRDefault="00487B57" w:rsidP="00673246">
      <w:pPr>
        <w:jc w:val="center"/>
        <w:rPr>
          <w:rFonts w:ascii="Arial" w:hAnsi="Arial" w:cs="Arial"/>
          <w:b/>
          <w:sz w:val="36"/>
          <w:szCs w:val="36"/>
        </w:rPr>
      </w:pPr>
      <w:r w:rsidRPr="009B07F1">
        <w:rPr>
          <w:rFonts w:ascii="Arial" w:hAnsi="Arial" w:cs="Arial"/>
          <w:b/>
          <w:sz w:val="36"/>
          <w:szCs w:val="36"/>
        </w:rPr>
        <w:t>Visita</w:t>
      </w:r>
      <w:r w:rsidR="00DD06C7" w:rsidRPr="009B07F1">
        <w:rPr>
          <w:rFonts w:ascii="Arial" w:hAnsi="Arial" w:cs="Arial"/>
          <w:b/>
          <w:sz w:val="36"/>
          <w:szCs w:val="36"/>
        </w:rPr>
        <w:t xml:space="preserve"> </w:t>
      </w:r>
      <w:r w:rsidR="00DD06C7">
        <w:rPr>
          <w:rFonts w:ascii="Arial" w:hAnsi="Arial" w:cs="Arial"/>
          <w:b/>
          <w:sz w:val="36"/>
          <w:szCs w:val="36"/>
        </w:rPr>
        <w:t>d’activistes</w:t>
      </w:r>
      <w:r w:rsidR="009B07F1">
        <w:rPr>
          <w:rFonts w:ascii="Arial" w:hAnsi="Arial" w:cs="Arial"/>
          <w:b/>
          <w:sz w:val="36"/>
          <w:szCs w:val="36"/>
        </w:rPr>
        <w:t xml:space="preserve"> p</w:t>
      </w:r>
      <w:r w:rsidR="00CA3409">
        <w:rPr>
          <w:rFonts w:ascii="Arial" w:hAnsi="Arial" w:cs="Arial"/>
          <w:b/>
          <w:sz w:val="36"/>
          <w:szCs w:val="36"/>
        </w:rPr>
        <w:t>els drets humans d’arreu del món a</w:t>
      </w:r>
      <w:r w:rsidR="00DD06C7">
        <w:rPr>
          <w:rFonts w:ascii="Arial" w:hAnsi="Arial" w:cs="Arial"/>
          <w:b/>
          <w:sz w:val="36"/>
          <w:szCs w:val="36"/>
        </w:rPr>
        <w:t>l</w:t>
      </w:r>
      <w:r w:rsidR="00CA3409">
        <w:rPr>
          <w:rFonts w:ascii="Arial" w:hAnsi="Arial" w:cs="Arial"/>
          <w:b/>
          <w:sz w:val="36"/>
          <w:szCs w:val="36"/>
        </w:rPr>
        <w:t xml:space="preserve"> Prat de Llobregat </w:t>
      </w:r>
    </w:p>
    <w:p w:rsidR="00CA3409" w:rsidRDefault="00CA3409" w:rsidP="00CA3409">
      <w:pPr>
        <w:pStyle w:val="Ttulo4"/>
        <w:shd w:val="clear" w:color="auto" w:fill="FFFFFF"/>
        <w:spacing w:before="125" w:after="42"/>
        <w:ind w:right="125"/>
        <w:rPr>
          <w:rFonts w:ascii="Arial" w:hAnsi="Arial" w:cs="Arial"/>
          <w:b w:val="0"/>
          <w:i w:val="0"/>
          <w:color w:val="333333"/>
        </w:rPr>
      </w:pPr>
    </w:p>
    <w:p w:rsidR="00DD06C7" w:rsidRDefault="00DD06C7" w:rsidP="00DD06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aquesta edició, visitaran el Prat de Llobregat </w:t>
      </w:r>
      <w:r w:rsidR="00487B57" w:rsidRPr="009B07F1">
        <w:rPr>
          <w:rFonts w:ascii="Arial" w:hAnsi="Arial" w:cs="Arial"/>
          <w:b/>
        </w:rPr>
        <w:t>els defensors i defensores</w:t>
      </w:r>
      <w:r w:rsidR="009B07F1">
        <w:rPr>
          <w:rFonts w:ascii="Arial" w:hAnsi="Arial" w:cs="Arial"/>
          <w:b/>
        </w:rPr>
        <w:t xml:space="preserve"> dels drets humans</w:t>
      </w:r>
      <w:r>
        <w:rPr>
          <w:rFonts w:ascii="Arial" w:hAnsi="Arial" w:cs="Arial"/>
          <w:b/>
        </w:rPr>
        <w:t xml:space="preserve"> següents:</w:t>
      </w:r>
    </w:p>
    <w:p w:rsidR="00DD06C7" w:rsidRDefault="00DD06C7" w:rsidP="00DD06C7">
      <w:pPr>
        <w:jc w:val="both"/>
        <w:rPr>
          <w:rFonts w:ascii="Arial" w:hAnsi="Arial" w:cs="Arial"/>
          <w:b/>
        </w:rPr>
      </w:pPr>
    </w:p>
    <w:p w:rsidR="00DD06C7" w:rsidRPr="00DD06C7" w:rsidRDefault="00DD06C7" w:rsidP="00F8583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D06C7">
        <w:rPr>
          <w:rFonts w:ascii="Arial" w:hAnsi="Arial" w:cs="Arial"/>
          <w:b/>
        </w:rPr>
        <w:t>Margarita Pineda, defensora dels drets de la població indígena i de les dones a Hondur</w:t>
      </w:r>
      <w:r w:rsidR="002D6C5F">
        <w:rPr>
          <w:rFonts w:ascii="Arial" w:hAnsi="Arial" w:cs="Arial"/>
          <w:b/>
        </w:rPr>
        <w:t>e</w:t>
      </w:r>
      <w:r w:rsidRPr="00DD06C7">
        <w:rPr>
          <w:rFonts w:ascii="Arial" w:hAnsi="Arial" w:cs="Arial"/>
          <w:b/>
        </w:rPr>
        <w:t>s.</w:t>
      </w:r>
    </w:p>
    <w:p w:rsidR="00DD06C7" w:rsidRPr="00DD06C7" w:rsidRDefault="00DD06C7" w:rsidP="00DD06C7">
      <w:pPr>
        <w:jc w:val="both"/>
        <w:rPr>
          <w:rFonts w:ascii="Arial" w:hAnsi="Arial" w:cs="Arial"/>
          <w:b/>
        </w:rPr>
      </w:pPr>
    </w:p>
    <w:p w:rsidR="00DD06C7" w:rsidRPr="00DD06C7" w:rsidRDefault="00DD06C7" w:rsidP="00F8583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D06C7">
        <w:rPr>
          <w:rFonts w:ascii="Arial" w:hAnsi="Arial" w:cs="Arial"/>
          <w:b/>
        </w:rPr>
        <w:t>Marisa Franco, defensora dels drets de les persones migrades i del col·lectiu LGTBI als Estats Units.</w:t>
      </w:r>
    </w:p>
    <w:p w:rsidR="00DD06C7" w:rsidRDefault="00DD06C7" w:rsidP="00DD06C7">
      <w:pPr>
        <w:jc w:val="both"/>
        <w:rPr>
          <w:rFonts w:ascii="Arial" w:hAnsi="Arial" w:cs="Arial"/>
          <w:b/>
        </w:rPr>
      </w:pPr>
    </w:p>
    <w:p w:rsidR="00DD06C7" w:rsidRPr="00DD06C7" w:rsidRDefault="00DD06C7" w:rsidP="00F8583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D06C7">
        <w:rPr>
          <w:rFonts w:ascii="Arial" w:hAnsi="Arial" w:cs="Arial"/>
          <w:b/>
        </w:rPr>
        <w:t>Janahuy Paredes, activista contra la violència de l’Estat mexicà</w:t>
      </w:r>
    </w:p>
    <w:p w:rsidR="00DD06C7" w:rsidRDefault="00DD06C7" w:rsidP="00DD06C7">
      <w:pPr>
        <w:jc w:val="both"/>
        <w:rPr>
          <w:rFonts w:ascii="Arial" w:hAnsi="Arial" w:cs="Arial"/>
          <w:b/>
        </w:rPr>
      </w:pPr>
    </w:p>
    <w:p w:rsidR="00DD06C7" w:rsidRPr="00DD06C7" w:rsidRDefault="00DD06C7" w:rsidP="00F8583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D06C7">
        <w:rPr>
          <w:rFonts w:ascii="Arial" w:hAnsi="Arial" w:cs="Arial"/>
          <w:b/>
        </w:rPr>
        <w:t>Manal Tamimi, activista pels drets del poble palestí.</w:t>
      </w:r>
    </w:p>
    <w:p w:rsidR="00DD06C7" w:rsidRDefault="00DD06C7" w:rsidP="00DD06C7">
      <w:pPr>
        <w:jc w:val="both"/>
        <w:rPr>
          <w:rFonts w:ascii="Arial" w:hAnsi="Arial" w:cs="Arial"/>
          <w:b/>
        </w:rPr>
      </w:pPr>
    </w:p>
    <w:p w:rsidR="00DD06C7" w:rsidRPr="00DD06C7" w:rsidRDefault="00DD06C7" w:rsidP="00F8583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D06C7">
        <w:rPr>
          <w:rFonts w:ascii="Arial" w:hAnsi="Arial" w:cs="Arial"/>
          <w:b/>
        </w:rPr>
        <w:t xml:space="preserve">Spitou Mendy, defensor dels drets laborals de les persones migrades als camps d’Andalusia, d’origen senegalès. </w:t>
      </w:r>
    </w:p>
    <w:p w:rsidR="00DD06C7" w:rsidRDefault="00DD06C7" w:rsidP="00DD06C7">
      <w:pPr>
        <w:jc w:val="both"/>
        <w:rPr>
          <w:rFonts w:ascii="Arial" w:hAnsi="Arial" w:cs="Arial"/>
          <w:b/>
        </w:rPr>
      </w:pPr>
    </w:p>
    <w:p w:rsidR="00DD06C7" w:rsidRPr="00DD06C7" w:rsidRDefault="00DD06C7" w:rsidP="00F8583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D06C7">
        <w:rPr>
          <w:rFonts w:ascii="Arial" w:hAnsi="Arial" w:cs="Arial"/>
          <w:b/>
        </w:rPr>
        <w:t>Tun Khin, defensor de la població rohingya de Myanmar.</w:t>
      </w:r>
    </w:p>
    <w:p w:rsidR="00DD06C7" w:rsidRDefault="00DD06C7" w:rsidP="00DD06C7"/>
    <w:p w:rsidR="00CA3409" w:rsidRDefault="00CA3409" w:rsidP="00CA3409">
      <w:pPr>
        <w:pStyle w:val="ajprat"/>
        <w:rPr>
          <w:rFonts w:ascii="Arial" w:hAnsi="Arial" w:cs="Arial"/>
          <w:sz w:val="24"/>
          <w:szCs w:val="24"/>
        </w:rPr>
      </w:pPr>
    </w:p>
    <w:p w:rsidR="00673246" w:rsidRDefault="00487B57" w:rsidP="00673246">
      <w:pPr>
        <w:jc w:val="both"/>
        <w:rPr>
          <w:rFonts w:ascii="Arial" w:hAnsi="Arial" w:cs="Arial"/>
        </w:rPr>
      </w:pPr>
      <w:r w:rsidRPr="009B07F1">
        <w:rPr>
          <w:rFonts w:ascii="Arial" w:hAnsi="Arial" w:cs="Arial"/>
        </w:rPr>
        <w:t>En el marc del projecte Ciutats Defensores dels Drets Humans</w:t>
      </w:r>
      <w:r w:rsidR="009B07F1" w:rsidRPr="009B07F1">
        <w:rPr>
          <w:rFonts w:ascii="Arial" w:hAnsi="Arial" w:cs="Arial"/>
        </w:rPr>
        <w:t xml:space="preserve"> (DH)</w:t>
      </w:r>
      <w:r>
        <w:rPr>
          <w:rFonts w:ascii="Arial" w:hAnsi="Arial" w:cs="Arial"/>
        </w:rPr>
        <w:t xml:space="preserve">, reconeguts </w:t>
      </w:r>
      <w:r w:rsidR="009B07F1" w:rsidRPr="009B07F1">
        <w:rPr>
          <w:rFonts w:ascii="Arial" w:hAnsi="Arial" w:cs="Arial"/>
        </w:rPr>
        <w:t>activistes d’arreu d</w:t>
      </w:r>
      <w:r w:rsidRPr="009B07F1">
        <w:rPr>
          <w:rFonts w:ascii="Arial" w:hAnsi="Arial" w:cs="Arial"/>
        </w:rPr>
        <w:t>el món faran un seguit d’activitats</w:t>
      </w:r>
      <w:r>
        <w:rPr>
          <w:rFonts w:ascii="Arial" w:hAnsi="Arial" w:cs="Arial"/>
        </w:rPr>
        <w:t xml:space="preserve"> </w:t>
      </w:r>
      <w:r w:rsidR="00673246" w:rsidRPr="00CE0130">
        <w:rPr>
          <w:rFonts w:ascii="Arial" w:hAnsi="Arial" w:cs="Arial"/>
        </w:rPr>
        <w:t>al Prat de Llobregat per compartir les seves exper</w:t>
      </w:r>
      <w:r w:rsidR="009B07F1">
        <w:rPr>
          <w:rFonts w:ascii="Arial" w:hAnsi="Arial" w:cs="Arial"/>
        </w:rPr>
        <w:t>iències en la defensa dels DH</w:t>
      </w:r>
      <w:r>
        <w:rPr>
          <w:rFonts w:ascii="Arial" w:hAnsi="Arial" w:cs="Arial"/>
        </w:rPr>
        <w:t xml:space="preserve">. </w:t>
      </w:r>
      <w:r w:rsidR="00DD06C7">
        <w:rPr>
          <w:rFonts w:ascii="Arial" w:hAnsi="Arial" w:cs="Arial"/>
        </w:rPr>
        <w:t>Aquestes activitats se celebra</w:t>
      </w:r>
      <w:r w:rsidR="00AD4ACC">
        <w:rPr>
          <w:rFonts w:ascii="Arial" w:hAnsi="Arial" w:cs="Arial"/>
        </w:rPr>
        <w:t>ra</w:t>
      </w:r>
      <w:r w:rsidR="00DD06C7">
        <w:rPr>
          <w:rFonts w:ascii="Arial" w:hAnsi="Arial" w:cs="Arial"/>
        </w:rPr>
        <w:t>n des de demà, dimecres 3 d’octubre,</w:t>
      </w:r>
      <w:r w:rsidR="00673246" w:rsidRPr="00DD06C7">
        <w:rPr>
          <w:rFonts w:ascii="Arial" w:hAnsi="Arial" w:cs="Arial"/>
        </w:rPr>
        <w:t xml:space="preserve"> </w:t>
      </w:r>
      <w:r w:rsidR="00DD06C7" w:rsidRPr="00DD06C7">
        <w:rPr>
          <w:rFonts w:ascii="Arial" w:hAnsi="Arial" w:cs="Arial"/>
        </w:rPr>
        <w:t xml:space="preserve">fins al dilluns, 10 d’octubre, en el marc de la VII edició de la </w:t>
      </w:r>
      <w:r w:rsidR="00673246" w:rsidRPr="00DD06C7">
        <w:rPr>
          <w:rFonts w:ascii="Arial" w:hAnsi="Arial" w:cs="Arial"/>
        </w:rPr>
        <w:t>Jornad</w:t>
      </w:r>
      <w:r w:rsidR="00DD06C7" w:rsidRPr="00DD06C7">
        <w:rPr>
          <w:rFonts w:ascii="Arial" w:hAnsi="Arial" w:cs="Arial"/>
        </w:rPr>
        <w:t>a</w:t>
      </w:r>
      <w:r w:rsidR="00673246" w:rsidRPr="00DD06C7">
        <w:rPr>
          <w:rFonts w:ascii="Arial" w:hAnsi="Arial" w:cs="Arial"/>
        </w:rPr>
        <w:t xml:space="preserve"> </w:t>
      </w:r>
      <w:r w:rsidR="00DD06C7" w:rsidRPr="00DD06C7">
        <w:rPr>
          <w:rFonts w:ascii="Arial" w:hAnsi="Arial" w:cs="Arial"/>
        </w:rPr>
        <w:t>“</w:t>
      </w:r>
      <w:r w:rsidR="00673246" w:rsidRPr="00DD06C7">
        <w:rPr>
          <w:rFonts w:ascii="Arial" w:hAnsi="Arial" w:cs="Arial"/>
        </w:rPr>
        <w:t>Ciutats Defensores dels Drets Humans</w:t>
      </w:r>
      <w:r w:rsidR="00DD06C7" w:rsidRPr="00DD06C7">
        <w:rPr>
          <w:rFonts w:ascii="Arial" w:hAnsi="Arial" w:cs="Arial"/>
        </w:rPr>
        <w:t>”</w:t>
      </w:r>
      <w:r w:rsidR="00673246" w:rsidRPr="00DD06C7">
        <w:rPr>
          <w:rFonts w:ascii="Arial" w:hAnsi="Arial" w:cs="Arial"/>
        </w:rPr>
        <w:t xml:space="preserve">. </w:t>
      </w:r>
    </w:p>
    <w:p w:rsidR="00A50F98" w:rsidRDefault="00A50F98" w:rsidP="00673246">
      <w:pPr>
        <w:jc w:val="both"/>
        <w:rPr>
          <w:rFonts w:ascii="Arial" w:hAnsi="Arial" w:cs="Arial"/>
        </w:rPr>
      </w:pPr>
    </w:p>
    <w:p w:rsidR="00A50F98" w:rsidRPr="00A50F98" w:rsidRDefault="00A472E0" w:rsidP="00A50F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D’aquesta manera, es pretén </w:t>
      </w:r>
      <w:r w:rsidR="00A50F98" w:rsidRPr="00CE0130">
        <w:rPr>
          <w:rFonts w:ascii="Arial" w:hAnsi="Arial" w:cs="Arial"/>
          <w:bCs/>
        </w:rPr>
        <w:t>sensibilitzar la ciutadania sobre la importància dels drets h</w:t>
      </w:r>
      <w:r w:rsidR="00A50F98">
        <w:rPr>
          <w:rFonts w:ascii="Arial" w:hAnsi="Arial" w:cs="Arial"/>
          <w:bCs/>
        </w:rPr>
        <w:t xml:space="preserve">umans, així com posar en valor la tasca d’activistes que lluiten en favor de </w:t>
      </w:r>
      <w:r w:rsidR="00A50F98" w:rsidRPr="00CE0130">
        <w:rPr>
          <w:rFonts w:ascii="Arial" w:hAnsi="Arial" w:cs="Arial"/>
          <w:bCs/>
        </w:rPr>
        <w:t>les persones</w:t>
      </w:r>
      <w:r w:rsidR="00A50F98">
        <w:rPr>
          <w:rFonts w:ascii="Arial" w:hAnsi="Arial" w:cs="Arial"/>
          <w:bCs/>
        </w:rPr>
        <w:t xml:space="preserve"> que pateixen vulneracions d’aquests drets (dones que pateixen discriminació per raó de gènere, persones desplaçades, </w:t>
      </w:r>
      <w:r w:rsidR="00A50F98" w:rsidRPr="00CE0130">
        <w:rPr>
          <w:rFonts w:ascii="Arial" w:hAnsi="Arial" w:cs="Arial"/>
          <w:bCs/>
        </w:rPr>
        <w:t>empobrides</w:t>
      </w:r>
      <w:r w:rsidR="00A50F98">
        <w:rPr>
          <w:rFonts w:ascii="Arial" w:hAnsi="Arial" w:cs="Arial"/>
          <w:bCs/>
        </w:rPr>
        <w:t>, el col·lectiu LGTBI,</w:t>
      </w:r>
      <w:r w:rsidR="00A50F98" w:rsidRPr="00CE0130">
        <w:rPr>
          <w:rFonts w:ascii="Arial" w:hAnsi="Arial" w:cs="Arial"/>
          <w:bCs/>
        </w:rPr>
        <w:t xml:space="preserve"> minories nacionals, ètniques, religioses, lingüístiques...).</w:t>
      </w:r>
      <w:r w:rsidR="00A50F98">
        <w:rPr>
          <w:rFonts w:ascii="Arial" w:hAnsi="Arial" w:cs="Arial"/>
          <w:bCs/>
        </w:rPr>
        <w:t xml:space="preserve"> Cal tenir en compte que, només l’any 2017, van ser assassinats 300 activistes pels drets humans en 27 països d’arreu del món, segons el darrer informe anual de </w:t>
      </w:r>
      <w:r w:rsidR="00A50F98" w:rsidRPr="00A50F98">
        <w:rPr>
          <w:rFonts w:ascii="Arial" w:hAnsi="Arial" w:cs="Arial"/>
          <w:bCs/>
        </w:rPr>
        <w:t xml:space="preserve">Front Line Defenders. </w:t>
      </w:r>
    </w:p>
    <w:p w:rsidR="00673246" w:rsidRPr="00CE0130" w:rsidRDefault="00673246" w:rsidP="00673246">
      <w:pPr>
        <w:jc w:val="both"/>
        <w:rPr>
          <w:rFonts w:ascii="Arial" w:hAnsi="Arial" w:cs="Arial"/>
        </w:rPr>
      </w:pPr>
    </w:p>
    <w:p w:rsidR="00A472E0" w:rsidRDefault="00AD4ACC" w:rsidP="00A472E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La jornada està impulsada p</w:t>
      </w:r>
      <w:r w:rsidR="00673246" w:rsidRPr="00CE0130">
        <w:rPr>
          <w:rFonts w:ascii="Arial" w:hAnsi="Arial" w:cs="Arial"/>
        </w:rPr>
        <w:t xml:space="preserve">el Projecte Ciutats Defensores </w:t>
      </w:r>
      <w:r w:rsidR="002D6C5F">
        <w:rPr>
          <w:rFonts w:ascii="Arial" w:hAnsi="Arial" w:cs="Arial"/>
        </w:rPr>
        <w:t>pels Drets Humans</w:t>
      </w:r>
      <w:r w:rsidR="00C66FB1">
        <w:rPr>
          <w:rFonts w:ascii="Arial" w:hAnsi="Arial" w:cs="Arial"/>
        </w:rPr>
        <w:t xml:space="preserve">, </w:t>
      </w:r>
      <w:r w:rsidR="00487B57" w:rsidRPr="009B07F1">
        <w:rPr>
          <w:rFonts w:ascii="Arial" w:hAnsi="Arial" w:cs="Arial"/>
        </w:rPr>
        <w:t xml:space="preserve">en </w:t>
      </w:r>
      <w:r w:rsidR="009B07F1" w:rsidRPr="009B07F1">
        <w:rPr>
          <w:rFonts w:ascii="Arial" w:hAnsi="Arial" w:cs="Arial"/>
        </w:rPr>
        <w:t>què</w:t>
      </w:r>
      <w:r w:rsidR="00487B57" w:rsidRPr="009B07F1">
        <w:rPr>
          <w:rFonts w:ascii="Arial" w:hAnsi="Arial" w:cs="Arial"/>
        </w:rPr>
        <w:t xml:space="preserve"> hi participa</w:t>
      </w:r>
      <w:r w:rsidR="00487B57">
        <w:rPr>
          <w:rFonts w:ascii="Arial" w:hAnsi="Arial" w:cs="Arial"/>
        </w:rPr>
        <w:t xml:space="preserve">  el </w:t>
      </w:r>
      <w:r w:rsidR="00673246" w:rsidRPr="00CE0130">
        <w:rPr>
          <w:rFonts w:ascii="Arial" w:hAnsi="Arial" w:cs="Arial"/>
          <w:bCs/>
        </w:rPr>
        <w:t xml:space="preserve"> Fons Català d</w:t>
      </w:r>
      <w:r>
        <w:rPr>
          <w:rFonts w:ascii="Arial" w:hAnsi="Arial" w:cs="Arial"/>
          <w:bCs/>
        </w:rPr>
        <w:t>e Cooperació al Desenvolupament</w:t>
      </w:r>
      <w:r w:rsidR="00673246" w:rsidRPr="00CE0130">
        <w:rPr>
          <w:rFonts w:ascii="Arial" w:hAnsi="Arial" w:cs="Arial"/>
          <w:bCs/>
        </w:rPr>
        <w:t xml:space="preserve">, la Comissió Catalana d’Ajuda al Refugiat, l’Institut de Drets Humans, l’Institut </w:t>
      </w:r>
      <w:r w:rsidR="00673246" w:rsidRPr="00CE0130">
        <w:rPr>
          <w:rFonts w:ascii="Arial" w:hAnsi="Arial" w:cs="Arial"/>
          <w:bCs/>
        </w:rPr>
        <w:lastRenderedPageBreak/>
        <w:t xml:space="preserve">Català Internacional per la Pau, </w:t>
      </w:r>
      <w:r w:rsidR="00673246" w:rsidRPr="009B07F1">
        <w:rPr>
          <w:rFonts w:ascii="Arial" w:hAnsi="Arial" w:cs="Arial"/>
          <w:bCs/>
        </w:rPr>
        <w:t>així com diversos municipis</w:t>
      </w:r>
      <w:r w:rsidR="002D6C5F" w:rsidRPr="009B07F1">
        <w:rPr>
          <w:rFonts w:ascii="Arial" w:hAnsi="Arial" w:cs="Arial"/>
          <w:bCs/>
        </w:rPr>
        <w:t xml:space="preserve">, </w:t>
      </w:r>
      <w:r w:rsidR="009B07F1">
        <w:rPr>
          <w:rFonts w:ascii="Arial" w:hAnsi="Arial" w:cs="Arial"/>
          <w:bCs/>
        </w:rPr>
        <w:t>entre ells el Prat de Llobregat</w:t>
      </w:r>
      <w:r w:rsidR="00487B57" w:rsidRPr="009B07F1">
        <w:rPr>
          <w:rFonts w:ascii="Arial" w:hAnsi="Arial" w:cs="Arial"/>
          <w:bCs/>
        </w:rPr>
        <w:t xml:space="preserve"> </w:t>
      </w:r>
      <w:r w:rsidR="009B07F1">
        <w:rPr>
          <w:rFonts w:ascii="Arial" w:hAnsi="Arial" w:cs="Arial"/>
          <w:bCs/>
        </w:rPr>
        <w:t>-</w:t>
      </w:r>
      <w:r w:rsidR="00487B57" w:rsidRPr="009B07F1">
        <w:rPr>
          <w:rFonts w:ascii="Arial" w:hAnsi="Arial" w:cs="Arial"/>
          <w:bCs/>
        </w:rPr>
        <w:t>que ha estat p</w:t>
      </w:r>
      <w:r w:rsidR="009B07F1">
        <w:rPr>
          <w:rFonts w:ascii="Arial" w:hAnsi="Arial" w:cs="Arial"/>
          <w:bCs/>
        </w:rPr>
        <w:t>resent des de la primera edició-,</w:t>
      </w:r>
      <w:r w:rsidR="00487B57" w:rsidRPr="009B07F1">
        <w:rPr>
          <w:rFonts w:ascii="Arial" w:hAnsi="Arial" w:cs="Arial"/>
          <w:bCs/>
        </w:rPr>
        <w:t xml:space="preserve"> i institucions com </w:t>
      </w:r>
      <w:r w:rsidR="002D6C5F" w:rsidRPr="009B07F1">
        <w:rPr>
          <w:rFonts w:ascii="Arial" w:hAnsi="Arial" w:cs="Arial"/>
          <w:bCs/>
        </w:rPr>
        <w:t>la D</w:t>
      </w:r>
      <w:r w:rsidR="00A472E0" w:rsidRPr="009B07F1">
        <w:rPr>
          <w:rFonts w:ascii="Arial" w:hAnsi="Arial" w:cs="Arial"/>
          <w:bCs/>
        </w:rPr>
        <w:t>iputació de Barcelona, l’Agència Catalana de Cooperació al Desenvolupament (ACCD), l’Àrea Metropolitana de Barcelona (AMB), la Casa Amèrica de Catalunya i el Fòrum de Síndics i Defensors Locals de Catalunya</w:t>
      </w:r>
      <w:r w:rsidR="00A472E0" w:rsidRPr="00CE0130">
        <w:rPr>
          <w:rFonts w:ascii="Arial" w:hAnsi="Arial" w:cs="Arial"/>
          <w:bCs/>
        </w:rPr>
        <w:t xml:space="preserve">. </w:t>
      </w:r>
    </w:p>
    <w:p w:rsidR="00A50F98" w:rsidRDefault="00A50F98" w:rsidP="00673246">
      <w:pPr>
        <w:jc w:val="both"/>
        <w:rPr>
          <w:rFonts w:ascii="Arial" w:hAnsi="Arial" w:cs="Arial"/>
          <w:bCs/>
        </w:rPr>
      </w:pPr>
    </w:p>
    <w:p w:rsidR="00AD4ACC" w:rsidRPr="009B07F1" w:rsidRDefault="00673246" w:rsidP="00AD4ACC">
      <w:pPr>
        <w:jc w:val="both"/>
        <w:rPr>
          <w:rFonts w:ascii="Arial" w:hAnsi="Arial" w:cs="Arial"/>
          <w:bCs/>
        </w:rPr>
      </w:pPr>
      <w:r w:rsidRPr="00F85834">
        <w:rPr>
          <w:rFonts w:ascii="Arial" w:hAnsi="Arial" w:cs="Arial"/>
          <w:bCs/>
        </w:rPr>
        <w:t xml:space="preserve">Concretament al Prat de Llobregat, assistiran a les jornades </w:t>
      </w:r>
      <w:r w:rsidR="00AD4ACC" w:rsidRPr="00F85834">
        <w:rPr>
          <w:rFonts w:ascii="Arial" w:hAnsi="Arial" w:cs="Arial"/>
          <w:bCs/>
        </w:rPr>
        <w:t xml:space="preserve">els següents </w:t>
      </w:r>
      <w:r w:rsidR="00487B57" w:rsidRPr="009B07F1">
        <w:rPr>
          <w:rFonts w:ascii="Arial" w:hAnsi="Arial" w:cs="Arial"/>
          <w:bCs/>
        </w:rPr>
        <w:t>defensors i defensores</w:t>
      </w:r>
      <w:r w:rsidR="009B07F1" w:rsidRPr="009B07F1">
        <w:rPr>
          <w:rFonts w:ascii="Arial" w:hAnsi="Arial" w:cs="Arial"/>
          <w:bCs/>
        </w:rPr>
        <w:t xml:space="preserve"> dels drets humans</w:t>
      </w:r>
      <w:r w:rsidR="00487B57" w:rsidRPr="009B07F1">
        <w:rPr>
          <w:rFonts w:ascii="Arial" w:hAnsi="Arial" w:cs="Arial"/>
          <w:bCs/>
        </w:rPr>
        <w:t>:</w:t>
      </w:r>
      <w:r w:rsidR="00AD4ACC" w:rsidRPr="009B07F1">
        <w:rPr>
          <w:rFonts w:ascii="Arial" w:hAnsi="Arial" w:cs="Arial"/>
          <w:bCs/>
        </w:rPr>
        <w:t xml:space="preserve"> </w:t>
      </w:r>
    </w:p>
    <w:p w:rsidR="00AD4ACC" w:rsidRDefault="00AD4ACC" w:rsidP="00AD4ACC">
      <w:pPr>
        <w:jc w:val="both"/>
        <w:rPr>
          <w:rFonts w:ascii="Arial" w:hAnsi="Arial" w:cs="Arial"/>
          <w:bCs/>
          <w:color w:val="FF0000"/>
        </w:rPr>
      </w:pPr>
    </w:p>
    <w:p w:rsidR="00AD4ACC" w:rsidRPr="00F85834" w:rsidRDefault="00AD4ACC" w:rsidP="00F8583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85834">
        <w:rPr>
          <w:rFonts w:ascii="Arial" w:hAnsi="Arial" w:cs="Arial"/>
          <w:b/>
        </w:rPr>
        <w:t xml:space="preserve">Margarita Pineda: </w:t>
      </w:r>
      <w:r w:rsidRPr="00F85834">
        <w:rPr>
          <w:rFonts w:ascii="Arial" w:hAnsi="Arial" w:cs="Arial"/>
        </w:rPr>
        <w:t>fundadora del Moviment Indígena Lenca Independent de La Paz (MILPAH), és defensora del medi ambient i dels drets de les minories ètniques i nacionals a Hondures. Denuncia la manca de consultes prèvies, lliures i i</w:t>
      </w:r>
      <w:r w:rsidR="00C66FB1">
        <w:rPr>
          <w:rFonts w:ascii="Arial" w:hAnsi="Arial" w:cs="Arial"/>
        </w:rPr>
        <w:t>nformades sobre projectes miner</w:t>
      </w:r>
      <w:r w:rsidRPr="00F85834">
        <w:rPr>
          <w:rFonts w:ascii="Arial" w:hAnsi="Arial" w:cs="Arial"/>
        </w:rPr>
        <w:t>s i hidroelèctric</w:t>
      </w:r>
      <w:r w:rsidR="00C66FB1">
        <w:rPr>
          <w:rFonts w:ascii="Arial" w:hAnsi="Arial" w:cs="Arial"/>
        </w:rPr>
        <w:t>s</w:t>
      </w:r>
      <w:r w:rsidRPr="00F85834">
        <w:rPr>
          <w:rFonts w:ascii="Arial" w:hAnsi="Arial" w:cs="Arial"/>
        </w:rPr>
        <w:t xml:space="preserve"> que afecten el territori. </w:t>
      </w:r>
    </w:p>
    <w:p w:rsidR="00AD4ACC" w:rsidRDefault="00AD4ACC" w:rsidP="00AD4ACC">
      <w:pPr>
        <w:jc w:val="both"/>
        <w:rPr>
          <w:rFonts w:ascii="Arial" w:hAnsi="Arial" w:cs="Arial"/>
        </w:rPr>
      </w:pPr>
    </w:p>
    <w:p w:rsidR="00AD4ACC" w:rsidRPr="00F85834" w:rsidRDefault="00673246" w:rsidP="00F85834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F85834">
        <w:rPr>
          <w:rFonts w:ascii="Arial" w:hAnsi="Arial" w:cs="Arial"/>
          <w:b/>
        </w:rPr>
        <w:t>Marisa Franco</w:t>
      </w:r>
      <w:r w:rsidRPr="00F85834">
        <w:rPr>
          <w:rFonts w:ascii="Arial" w:hAnsi="Arial" w:cs="Arial"/>
        </w:rPr>
        <w:t>:</w:t>
      </w:r>
      <w:r w:rsidR="00AD4ACC" w:rsidRPr="00F85834">
        <w:rPr>
          <w:rFonts w:ascii="Arial" w:hAnsi="Arial" w:cs="Arial"/>
        </w:rPr>
        <w:t xml:space="preserve"> activista pels drets de les persones migrants i contra les deportacions dels Estats Units. Ha format part de diverses campanyes per reclamar el respecte als drets civils, econòmics, socials i laborals, com #Not1MoreDeportation. També lluita pels drets civils, pels drets de les dones i pel de les treballadores de la llar, així com per defensar el col·lectiu LGTBI. Forma part de l’organització d’activistes Mijente: “pro-black, pro-woman, pro-queer, pro-poor.” </w:t>
      </w:r>
    </w:p>
    <w:p w:rsidR="00AD4ACC" w:rsidRDefault="00AD4ACC" w:rsidP="00AD4ACC">
      <w:pPr>
        <w:jc w:val="both"/>
        <w:rPr>
          <w:rFonts w:ascii="Arial" w:hAnsi="Arial" w:cs="Arial"/>
        </w:rPr>
      </w:pPr>
    </w:p>
    <w:p w:rsidR="00AD4ACC" w:rsidRPr="00F85834" w:rsidRDefault="00673246" w:rsidP="00F85834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F85834">
        <w:rPr>
          <w:rFonts w:ascii="Arial" w:hAnsi="Arial" w:cs="Arial"/>
          <w:b/>
        </w:rPr>
        <w:t>Janahuy Paredes:</w:t>
      </w:r>
      <w:r w:rsidRPr="00F85834">
        <w:rPr>
          <w:rFonts w:ascii="Arial" w:hAnsi="Arial" w:cs="Arial"/>
        </w:rPr>
        <w:t xml:space="preserve"> </w:t>
      </w:r>
      <w:r w:rsidR="00AD4ACC" w:rsidRPr="00F85834">
        <w:rPr>
          <w:rFonts w:ascii="Arial" w:hAnsi="Arial" w:cs="Arial"/>
        </w:rPr>
        <w:t>activista mexicana contra les desaparicions forçades. Després que el seu pare (José Francisco Paredes) fos desaparegut, fundà l’organització Comité de Familiares de Personas Detenidas en México (Cofaddem-Alzando Voces), que lluita per la memòria, veritat i justícia amb les víctimes de desaparicions forçades.</w:t>
      </w:r>
    </w:p>
    <w:p w:rsidR="00AD4ACC" w:rsidRDefault="00AD4ACC" w:rsidP="00AD4ACC">
      <w:pPr>
        <w:jc w:val="both"/>
        <w:rPr>
          <w:rFonts w:ascii="Arial" w:hAnsi="Arial" w:cs="Arial"/>
        </w:rPr>
      </w:pPr>
    </w:p>
    <w:p w:rsidR="00A472E0" w:rsidRDefault="00673246" w:rsidP="00F85834">
      <w:pPr>
        <w:pStyle w:val="Prrafodelista"/>
        <w:numPr>
          <w:ilvl w:val="0"/>
          <w:numId w:val="10"/>
        </w:numPr>
        <w:shd w:val="clear" w:color="auto" w:fill="FFFFFF"/>
        <w:spacing w:before="119" w:after="40"/>
        <w:ind w:right="119"/>
        <w:jc w:val="both"/>
        <w:rPr>
          <w:rFonts w:ascii="Arial" w:hAnsi="Arial" w:cs="Arial"/>
        </w:rPr>
      </w:pPr>
      <w:r w:rsidRPr="00A472E0">
        <w:rPr>
          <w:rFonts w:ascii="Arial" w:hAnsi="Arial" w:cs="Arial"/>
          <w:b/>
        </w:rPr>
        <w:t>Manal Tamimi:</w:t>
      </w:r>
      <w:r w:rsidRPr="00A472E0">
        <w:rPr>
          <w:rFonts w:ascii="Arial" w:hAnsi="Arial" w:cs="Arial"/>
        </w:rPr>
        <w:t xml:space="preserve"> </w:t>
      </w:r>
      <w:r w:rsidR="00AD4ACC" w:rsidRPr="00A472E0">
        <w:rPr>
          <w:rFonts w:ascii="Arial" w:hAnsi="Arial" w:cs="Arial"/>
        </w:rPr>
        <w:t>a</w:t>
      </w:r>
      <w:r w:rsidRPr="00A472E0">
        <w:rPr>
          <w:rFonts w:ascii="Arial" w:hAnsi="Arial" w:cs="Arial"/>
        </w:rPr>
        <w:t xml:space="preserve">ctivista </w:t>
      </w:r>
      <w:r w:rsidR="00AD4ACC" w:rsidRPr="00A472E0">
        <w:rPr>
          <w:rFonts w:ascii="Arial" w:hAnsi="Arial" w:cs="Arial"/>
        </w:rPr>
        <w:t xml:space="preserve">palestina contra l’ocupació israeliana i membre del Comitè de Coordinació de la Lluita Popular (PSCC) als territoris ocupats. Ha estat detinguda i ferida diversos cops, </w:t>
      </w:r>
      <w:r w:rsidR="00C66FB1">
        <w:rPr>
          <w:rFonts w:ascii="Arial" w:hAnsi="Arial" w:cs="Arial"/>
        </w:rPr>
        <w:t xml:space="preserve">una </w:t>
      </w:r>
      <w:r w:rsidR="00AD4ACC" w:rsidRPr="00A472E0">
        <w:rPr>
          <w:rFonts w:ascii="Arial" w:hAnsi="Arial" w:cs="Arial"/>
        </w:rPr>
        <w:t xml:space="preserve">repressió també viscuda per d’altres membres de la seva família, com l’adolescent Ahed Tamimi, empresonada per colpejar un militar israelià i recentment alliberada. </w:t>
      </w:r>
    </w:p>
    <w:p w:rsidR="00A472E0" w:rsidRPr="00A472E0" w:rsidRDefault="00A472E0" w:rsidP="00A472E0">
      <w:pPr>
        <w:pStyle w:val="Prrafodelista"/>
        <w:rPr>
          <w:rFonts w:ascii="Arial" w:hAnsi="Arial" w:cs="Arial"/>
        </w:rPr>
      </w:pPr>
    </w:p>
    <w:p w:rsidR="00194352" w:rsidRPr="00A472E0" w:rsidRDefault="00194352" w:rsidP="00194352">
      <w:pPr>
        <w:pStyle w:val="Prrafodelista"/>
        <w:numPr>
          <w:ilvl w:val="0"/>
          <w:numId w:val="10"/>
        </w:numPr>
        <w:shd w:val="clear" w:color="auto" w:fill="FFFFFF"/>
        <w:spacing w:before="119" w:after="40"/>
        <w:ind w:right="119"/>
        <w:jc w:val="both"/>
        <w:rPr>
          <w:rFonts w:ascii="Arial" w:hAnsi="Arial" w:cs="Arial"/>
        </w:rPr>
      </w:pPr>
      <w:r w:rsidRPr="00C66FB1">
        <w:rPr>
          <w:rFonts w:ascii="Arial" w:hAnsi="Arial" w:cs="Arial"/>
          <w:b/>
        </w:rPr>
        <w:t>S</w:t>
      </w:r>
      <w:r w:rsidR="00673246" w:rsidRPr="00C66FB1">
        <w:rPr>
          <w:rFonts w:ascii="Arial" w:hAnsi="Arial" w:cs="Arial"/>
          <w:b/>
        </w:rPr>
        <w:t>pitou Mendy:</w:t>
      </w:r>
      <w:r w:rsidR="00673246" w:rsidRPr="00A472E0">
        <w:rPr>
          <w:rFonts w:ascii="Arial" w:hAnsi="Arial" w:cs="Arial"/>
        </w:rPr>
        <w:t xml:space="preserve"> </w:t>
      </w:r>
      <w:r w:rsidRPr="00A472E0">
        <w:rPr>
          <w:rFonts w:ascii="Arial" w:hAnsi="Arial" w:cs="Arial"/>
        </w:rPr>
        <w:t xml:space="preserve">defensor </w:t>
      </w:r>
      <w:r w:rsidR="00C66FB1">
        <w:rPr>
          <w:rFonts w:ascii="Arial" w:hAnsi="Arial" w:cs="Arial"/>
        </w:rPr>
        <w:t xml:space="preserve">d’origen </w:t>
      </w:r>
      <w:r w:rsidRPr="00A472E0">
        <w:rPr>
          <w:rFonts w:ascii="Arial" w:hAnsi="Arial" w:cs="Arial"/>
        </w:rPr>
        <w:t>senegalès dels drets laborals de les persones migrants treballadores del camp a Andalusia. Portaveu del Sindicat d’Obrers del Camp – Sindicat Andalús de Treballadors (SOC-SAT) del 2006 al 2017.</w:t>
      </w:r>
    </w:p>
    <w:p w:rsidR="00194352" w:rsidRDefault="00673246" w:rsidP="00F85834">
      <w:pPr>
        <w:pStyle w:val="Ttulo4"/>
        <w:numPr>
          <w:ilvl w:val="0"/>
          <w:numId w:val="10"/>
        </w:numPr>
        <w:shd w:val="clear" w:color="auto" w:fill="FFFFFF"/>
        <w:spacing w:before="119" w:after="40"/>
        <w:ind w:right="119"/>
        <w:jc w:val="both"/>
        <w:rPr>
          <w:rFonts w:ascii="Arial" w:hAnsi="Arial" w:cs="Arial"/>
          <w:b w:val="0"/>
          <w:i w:val="0"/>
          <w:color w:val="auto"/>
        </w:rPr>
      </w:pPr>
      <w:r w:rsidRPr="00194352">
        <w:rPr>
          <w:rFonts w:ascii="Arial" w:hAnsi="Arial" w:cs="Arial"/>
          <w:i w:val="0"/>
          <w:color w:val="auto"/>
        </w:rPr>
        <w:lastRenderedPageBreak/>
        <w:t xml:space="preserve">Tun Khin: </w:t>
      </w:r>
      <w:r w:rsidR="00194352" w:rsidRPr="00194352">
        <w:rPr>
          <w:rFonts w:ascii="Arial" w:hAnsi="Arial" w:cs="Arial"/>
          <w:b w:val="0"/>
          <w:i w:val="0"/>
          <w:color w:val="auto"/>
        </w:rPr>
        <w:t>defensor dels drets de la població rohingya d</w:t>
      </w:r>
      <w:r w:rsidR="00194352">
        <w:rPr>
          <w:rFonts w:ascii="Arial" w:hAnsi="Arial" w:cs="Arial"/>
          <w:b w:val="0"/>
          <w:i w:val="0"/>
          <w:color w:val="auto"/>
        </w:rPr>
        <w:t xml:space="preserve">e Myanmar. Ell mateix és rohingya exiliat al Regne Unit, on presideix la Burmesa Rohingya Organisation UK per fer incidència política sobre les greus vulneracions de drets humans que pateixen els rohingyes. </w:t>
      </w:r>
    </w:p>
    <w:p w:rsidR="00194352" w:rsidRDefault="00194352" w:rsidP="00194352">
      <w:pPr>
        <w:pStyle w:val="Ttulo4"/>
        <w:shd w:val="clear" w:color="auto" w:fill="FFFFFF"/>
        <w:spacing w:before="119" w:after="40"/>
        <w:ind w:right="119"/>
        <w:jc w:val="both"/>
        <w:rPr>
          <w:rFonts w:ascii="Arial" w:hAnsi="Arial" w:cs="Arial"/>
          <w:b w:val="0"/>
          <w:i w:val="0"/>
          <w:color w:val="auto"/>
        </w:rPr>
      </w:pPr>
    </w:p>
    <w:p w:rsidR="00F85834" w:rsidRDefault="00F85834" w:rsidP="002B07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Activitats de sensibilització  </w:t>
      </w:r>
      <w:r w:rsidR="009B07F1">
        <w:rPr>
          <w:rFonts w:ascii="Arial" w:hAnsi="Arial" w:cs="Arial"/>
          <w:b/>
        </w:rPr>
        <w:t xml:space="preserve">sobre els Drets Humans al Prat </w:t>
      </w:r>
    </w:p>
    <w:p w:rsidR="00673246" w:rsidRDefault="00673246" w:rsidP="00673246">
      <w:pPr>
        <w:pStyle w:val="ajprat"/>
        <w:rPr>
          <w:rFonts w:ascii="Arial" w:hAnsi="Arial" w:cs="Arial"/>
          <w:b/>
          <w:sz w:val="24"/>
          <w:szCs w:val="24"/>
        </w:rPr>
      </w:pPr>
    </w:p>
    <w:p w:rsidR="00F85834" w:rsidRPr="00B71842" w:rsidRDefault="00F85834" w:rsidP="00A472E0">
      <w:pPr>
        <w:pStyle w:val="ajpr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Prat de Llobregat, les jornades “Ciutats Defensores dels Drets Humans” comencen demà dimecres, 3 d’octubre, quan se celebraran tres actes. A les 17 h, </w:t>
      </w:r>
      <w:r w:rsidRPr="00B71842">
        <w:rPr>
          <w:rFonts w:ascii="Arial" w:hAnsi="Arial" w:cs="Arial"/>
          <w:sz w:val="24"/>
          <w:szCs w:val="24"/>
        </w:rPr>
        <w:t>al Gastrobar del Cèntric Espai Cult</w:t>
      </w:r>
      <w:r>
        <w:rPr>
          <w:rFonts w:ascii="Arial" w:hAnsi="Arial" w:cs="Arial"/>
          <w:sz w:val="24"/>
          <w:szCs w:val="24"/>
        </w:rPr>
        <w:t>ural, tindrà lloc</w:t>
      </w:r>
      <w:r w:rsidRPr="00B71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Trobada amb les</w:t>
      </w:r>
      <w:r w:rsidR="00A47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persones defensores dels Drets Humans</w:t>
      </w:r>
      <w:r w:rsidR="00A472E0">
        <w:rPr>
          <w:rFonts w:ascii="Arial" w:hAnsi="Arial" w:cs="Arial"/>
          <w:sz w:val="24"/>
          <w:szCs w:val="24"/>
        </w:rPr>
        <w:t xml:space="preserve"> convidades al Prat de Llobregat</w:t>
      </w:r>
      <w:r>
        <w:rPr>
          <w:rFonts w:ascii="Arial" w:hAnsi="Arial" w:cs="Arial"/>
          <w:sz w:val="24"/>
          <w:szCs w:val="24"/>
        </w:rPr>
        <w:t xml:space="preserve">. A les 18 h, </w:t>
      </w:r>
      <w:r w:rsidR="00A472E0">
        <w:rPr>
          <w:rFonts w:ascii="Arial" w:hAnsi="Arial" w:cs="Arial"/>
          <w:sz w:val="24"/>
          <w:szCs w:val="24"/>
        </w:rPr>
        <w:t xml:space="preserve">se celebrarà </w:t>
      </w:r>
      <w:r>
        <w:rPr>
          <w:rFonts w:ascii="Arial" w:hAnsi="Arial" w:cs="Arial"/>
          <w:sz w:val="24"/>
          <w:szCs w:val="24"/>
        </w:rPr>
        <w:t>també al Cèntric la xerrada “Dones que alcen la veu pels Drets Humans”, amb Janahuy Paredes i Margarita Pineda. El mateix dia, Margarita Pineda i Marisa Franco</w:t>
      </w:r>
      <w:r w:rsidR="00487B57">
        <w:rPr>
          <w:rFonts w:ascii="Arial" w:hAnsi="Arial" w:cs="Arial"/>
          <w:sz w:val="24"/>
          <w:szCs w:val="24"/>
        </w:rPr>
        <w:t xml:space="preserve">, al matí, </w:t>
      </w:r>
      <w:r>
        <w:rPr>
          <w:rFonts w:ascii="Arial" w:hAnsi="Arial" w:cs="Arial"/>
          <w:sz w:val="24"/>
          <w:szCs w:val="24"/>
        </w:rPr>
        <w:t xml:space="preserve"> </w:t>
      </w:r>
      <w:r w:rsidR="009B07F1">
        <w:rPr>
          <w:rFonts w:ascii="Arial" w:hAnsi="Arial" w:cs="Arial"/>
          <w:sz w:val="24"/>
          <w:szCs w:val="24"/>
        </w:rPr>
        <w:t xml:space="preserve">faran dues </w:t>
      </w:r>
      <w:r w:rsidR="00487B57" w:rsidRPr="009B07F1">
        <w:rPr>
          <w:rFonts w:ascii="Arial" w:hAnsi="Arial" w:cs="Arial"/>
          <w:sz w:val="24"/>
          <w:szCs w:val="24"/>
        </w:rPr>
        <w:t>xerrades</w:t>
      </w:r>
      <w:r>
        <w:rPr>
          <w:rFonts w:ascii="Arial" w:hAnsi="Arial" w:cs="Arial"/>
          <w:sz w:val="24"/>
          <w:szCs w:val="24"/>
        </w:rPr>
        <w:t xml:space="preserve"> per a </w:t>
      </w:r>
      <w:r w:rsidR="00487B57">
        <w:rPr>
          <w:rFonts w:ascii="Arial" w:hAnsi="Arial" w:cs="Arial"/>
          <w:sz w:val="24"/>
          <w:szCs w:val="24"/>
        </w:rPr>
        <w:t xml:space="preserve"> </w:t>
      </w:r>
      <w:r w:rsidR="00487B57" w:rsidRPr="009B07F1">
        <w:rPr>
          <w:rFonts w:ascii="Arial" w:hAnsi="Arial" w:cs="Arial"/>
          <w:sz w:val="24"/>
          <w:szCs w:val="24"/>
        </w:rPr>
        <w:t xml:space="preserve">600 </w:t>
      </w:r>
      <w:r>
        <w:rPr>
          <w:rFonts w:ascii="Arial" w:hAnsi="Arial" w:cs="Arial"/>
          <w:sz w:val="24"/>
          <w:szCs w:val="24"/>
        </w:rPr>
        <w:t>estudiants de diferents centres educat</w:t>
      </w:r>
      <w:r w:rsidR="00C66FB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us de la ciutat. </w:t>
      </w:r>
    </w:p>
    <w:p w:rsidR="00673246" w:rsidRDefault="00673246" w:rsidP="00A472E0">
      <w:pPr>
        <w:pStyle w:val="ajprat"/>
        <w:jc w:val="both"/>
        <w:rPr>
          <w:rFonts w:ascii="Arial" w:hAnsi="Arial" w:cs="Arial"/>
          <w:sz w:val="24"/>
          <w:szCs w:val="24"/>
        </w:rPr>
      </w:pPr>
    </w:p>
    <w:p w:rsidR="00673246" w:rsidRPr="009B07F1" w:rsidRDefault="00F85834" w:rsidP="00A472E0">
      <w:pPr>
        <w:pStyle w:val="ajpr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següent acte serà el Sopar de Cooperació, que comptarà amb la presència </w:t>
      </w:r>
      <w:r w:rsidR="00487B57">
        <w:rPr>
          <w:rFonts w:ascii="Arial" w:hAnsi="Arial" w:cs="Arial"/>
          <w:sz w:val="24"/>
          <w:szCs w:val="24"/>
        </w:rPr>
        <w:t xml:space="preserve">de </w:t>
      </w:r>
      <w:r w:rsidR="00487B57" w:rsidRPr="009B07F1">
        <w:rPr>
          <w:rFonts w:ascii="Arial" w:hAnsi="Arial" w:cs="Arial"/>
          <w:sz w:val="24"/>
          <w:szCs w:val="24"/>
        </w:rPr>
        <w:t xml:space="preserve">cinc </w:t>
      </w:r>
      <w:r w:rsidRPr="009B07F1">
        <w:rPr>
          <w:rFonts w:ascii="Arial" w:hAnsi="Arial" w:cs="Arial"/>
          <w:sz w:val="24"/>
          <w:szCs w:val="24"/>
        </w:rPr>
        <w:t>activistes</w:t>
      </w:r>
      <w:r>
        <w:rPr>
          <w:rFonts w:ascii="Arial" w:hAnsi="Arial" w:cs="Arial"/>
          <w:sz w:val="24"/>
          <w:szCs w:val="24"/>
        </w:rPr>
        <w:t xml:space="preserve"> pels drets humans convidats al Prat de Llobregat. El sopar tindrà lloc el d</w:t>
      </w:r>
      <w:r w:rsidR="00673246" w:rsidRPr="00B71842">
        <w:rPr>
          <w:rFonts w:ascii="Arial" w:hAnsi="Arial" w:cs="Arial"/>
          <w:sz w:val="24"/>
          <w:szCs w:val="24"/>
        </w:rPr>
        <w:t>issa</w:t>
      </w:r>
      <w:r>
        <w:rPr>
          <w:rFonts w:ascii="Arial" w:hAnsi="Arial" w:cs="Arial"/>
          <w:sz w:val="24"/>
          <w:szCs w:val="24"/>
        </w:rPr>
        <w:t>bte, 6 d’octubre, a les 20 h, a</w:t>
      </w:r>
      <w:r w:rsidR="00673246" w:rsidRPr="00B7184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673246" w:rsidRPr="00B71842">
        <w:rPr>
          <w:rFonts w:ascii="Arial" w:hAnsi="Arial" w:cs="Arial"/>
          <w:sz w:val="24"/>
          <w:szCs w:val="24"/>
        </w:rPr>
        <w:t>Centre</w:t>
      </w:r>
      <w:r>
        <w:rPr>
          <w:rFonts w:ascii="Arial" w:hAnsi="Arial" w:cs="Arial"/>
          <w:sz w:val="24"/>
          <w:szCs w:val="24"/>
        </w:rPr>
        <w:t xml:space="preserve"> Cívic Sant Jordi Ribera Baixa. L’entrada al sopar serà </w:t>
      </w:r>
      <w:r w:rsidR="00DF49C6" w:rsidRPr="009B07F1">
        <w:rPr>
          <w:rFonts w:ascii="Arial" w:hAnsi="Arial" w:cs="Arial"/>
          <w:sz w:val="24"/>
          <w:szCs w:val="24"/>
        </w:rPr>
        <w:t>la</w:t>
      </w:r>
      <w:r w:rsidR="00DF4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673246" w:rsidRPr="00B71842">
        <w:rPr>
          <w:rFonts w:ascii="Arial" w:hAnsi="Arial" w:cs="Arial"/>
          <w:sz w:val="24"/>
          <w:szCs w:val="24"/>
        </w:rPr>
        <w:t>onaci</w:t>
      </w:r>
      <w:r>
        <w:rPr>
          <w:rFonts w:ascii="Arial" w:hAnsi="Arial" w:cs="Arial"/>
          <w:sz w:val="24"/>
          <w:szCs w:val="24"/>
        </w:rPr>
        <w:t>ó de 20 euros</w:t>
      </w:r>
      <w:r w:rsidR="00673246" w:rsidRPr="00B71842">
        <w:rPr>
          <w:rFonts w:ascii="Arial" w:hAnsi="Arial" w:cs="Arial"/>
          <w:sz w:val="24"/>
          <w:szCs w:val="24"/>
        </w:rPr>
        <w:t xml:space="preserve"> al projecte El Prat Solidari 2018-2019 “Visió p</w:t>
      </w:r>
      <w:r w:rsidR="00A472E0">
        <w:rPr>
          <w:rFonts w:ascii="Arial" w:hAnsi="Arial" w:cs="Arial"/>
          <w:sz w:val="24"/>
          <w:szCs w:val="24"/>
        </w:rPr>
        <w:t>er a totho</w:t>
      </w:r>
      <w:r w:rsidR="00673246" w:rsidRPr="00B71842">
        <w:rPr>
          <w:rFonts w:ascii="Arial" w:hAnsi="Arial" w:cs="Arial"/>
          <w:sz w:val="24"/>
          <w:szCs w:val="24"/>
        </w:rPr>
        <w:t xml:space="preserve">m” de </w:t>
      </w:r>
      <w:r w:rsidR="00DF49C6">
        <w:rPr>
          <w:rFonts w:ascii="Arial" w:hAnsi="Arial" w:cs="Arial"/>
          <w:sz w:val="24"/>
          <w:szCs w:val="24"/>
        </w:rPr>
        <w:t xml:space="preserve">la Fundació Ramon Martí i Bonet </w:t>
      </w:r>
      <w:r w:rsidR="00DF49C6" w:rsidRPr="009B07F1">
        <w:rPr>
          <w:rFonts w:ascii="Arial" w:hAnsi="Arial" w:cs="Arial"/>
          <w:sz w:val="24"/>
          <w:szCs w:val="24"/>
        </w:rPr>
        <w:t>contra la Ceguera.</w:t>
      </w:r>
      <w:r w:rsidR="00673246" w:rsidRPr="009B07F1">
        <w:rPr>
          <w:rFonts w:ascii="Arial" w:hAnsi="Arial" w:cs="Arial"/>
          <w:sz w:val="24"/>
          <w:szCs w:val="24"/>
        </w:rPr>
        <w:t xml:space="preserve"> </w:t>
      </w:r>
    </w:p>
    <w:p w:rsidR="00F85834" w:rsidRDefault="00F85834" w:rsidP="00A472E0">
      <w:pPr>
        <w:pStyle w:val="ajprat"/>
        <w:jc w:val="both"/>
        <w:rPr>
          <w:rFonts w:ascii="Arial" w:hAnsi="Arial" w:cs="Arial"/>
          <w:sz w:val="24"/>
          <w:szCs w:val="24"/>
        </w:rPr>
      </w:pPr>
    </w:p>
    <w:p w:rsidR="00F85834" w:rsidRDefault="00F85834" w:rsidP="00A472E0">
      <w:pPr>
        <w:pStyle w:val="ajpr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Finalment, </w:t>
      </w:r>
      <w:r w:rsidR="00E4194E" w:rsidRPr="009B07F1">
        <w:rPr>
          <w:rFonts w:ascii="Arial" w:hAnsi="Arial" w:cs="Arial"/>
          <w:sz w:val="24"/>
          <w:szCs w:val="24"/>
        </w:rPr>
        <w:t>dimecres</w:t>
      </w:r>
      <w:r w:rsidR="00E4194E">
        <w:rPr>
          <w:rFonts w:ascii="Arial" w:hAnsi="Arial" w:cs="Arial"/>
          <w:sz w:val="24"/>
          <w:szCs w:val="24"/>
        </w:rPr>
        <w:t xml:space="preserve"> </w:t>
      </w:r>
      <w:r w:rsidR="00673246" w:rsidRPr="00B71842">
        <w:rPr>
          <w:rFonts w:ascii="Arial" w:hAnsi="Arial" w:cs="Arial"/>
          <w:sz w:val="24"/>
          <w:szCs w:val="24"/>
        </w:rPr>
        <w:t xml:space="preserve">10 d’octubre, </w:t>
      </w:r>
      <w:r>
        <w:rPr>
          <w:rFonts w:ascii="Arial" w:hAnsi="Arial" w:cs="Arial"/>
          <w:sz w:val="24"/>
          <w:szCs w:val="24"/>
        </w:rPr>
        <w:t>tindrà lloc una xerrada amb l’activista palestina Manal Tamimi a l’Institut Baldiri Guilera</w:t>
      </w:r>
      <w:r w:rsidR="0092439E">
        <w:rPr>
          <w:rFonts w:ascii="Arial" w:hAnsi="Arial" w:cs="Arial"/>
          <w:sz w:val="24"/>
          <w:szCs w:val="24"/>
        </w:rPr>
        <w:t>, per a alumnat del centre.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5834" w:rsidRDefault="00F85834" w:rsidP="00673246">
      <w:pPr>
        <w:pStyle w:val="ajprat"/>
        <w:rPr>
          <w:rFonts w:ascii="Arial" w:hAnsi="Arial" w:cs="Arial"/>
          <w:sz w:val="24"/>
          <w:szCs w:val="24"/>
        </w:rPr>
      </w:pPr>
    </w:p>
    <w:p w:rsidR="00A472E0" w:rsidRDefault="00A472E0" w:rsidP="00037EF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Més informació a l’apartat </w:t>
      </w:r>
      <w:hyperlink r:id="rId7" w:history="1">
        <w:r w:rsidRPr="00A472E0">
          <w:rPr>
            <w:rStyle w:val="Hipervnculo"/>
            <w:rFonts w:ascii="Arial" w:hAnsi="Arial" w:cs="Arial"/>
            <w:bCs/>
          </w:rPr>
          <w:t>“Ciutats Defensores dels Drets Humans 2018”</w:t>
        </w:r>
      </w:hyperlink>
      <w:r>
        <w:rPr>
          <w:rFonts w:ascii="Arial" w:hAnsi="Arial" w:cs="Arial"/>
          <w:bCs/>
        </w:rPr>
        <w:t xml:space="preserve"> de l’Ajuntament del Prat o al </w:t>
      </w:r>
      <w:hyperlink r:id="rId8" w:history="1">
        <w:r w:rsidRPr="00A472E0">
          <w:rPr>
            <w:rStyle w:val="Hipervnculo"/>
            <w:rFonts w:ascii="Arial" w:hAnsi="Arial" w:cs="Arial"/>
            <w:bCs/>
          </w:rPr>
          <w:t>dossier</w:t>
        </w:r>
      </w:hyperlink>
      <w:r>
        <w:rPr>
          <w:rFonts w:ascii="Arial" w:hAnsi="Arial" w:cs="Arial"/>
          <w:bCs/>
        </w:rPr>
        <w:t xml:space="preserve"> de la VII edició de “Ciutats Defensores dels Drets Humans”</w:t>
      </w:r>
    </w:p>
    <w:p w:rsidR="00EB6A57" w:rsidRDefault="00EB6A57" w:rsidP="002B07DE">
      <w:pPr>
        <w:jc w:val="both"/>
        <w:rPr>
          <w:rFonts w:ascii="Arial" w:hAnsi="Arial" w:cs="Arial"/>
        </w:rPr>
      </w:pPr>
    </w:p>
    <w:p w:rsidR="00F61679" w:rsidRDefault="00F61679" w:rsidP="00A472E0">
      <w:pPr>
        <w:pStyle w:val="ajprat"/>
        <w:rPr>
          <w:rFonts w:ascii="Arial" w:hAnsi="Arial" w:cs="Arial"/>
          <w:b/>
          <w:sz w:val="24"/>
          <w:szCs w:val="24"/>
        </w:rPr>
      </w:pPr>
    </w:p>
    <w:p w:rsidR="00CD7F8D" w:rsidRDefault="002B07DE" w:rsidP="00A472E0">
      <w:pPr>
        <w:pStyle w:val="ajprat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b/>
          <w:sz w:val="24"/>
          <w:szCs w:val="24"/>
        </w:rPr>
        <w:t xml:space="preserve">El Prat de </w:t>
      </w:r>
      <w:r w:rsidR="00A472E0">
        <w:rPr>
          <w:rFonts w:ascii="Arial" w:hAnsi="Arial" w:cs="Arial"/>
          <w:b/>
          <w:sz w:val="24"/>
          <w:szCs w:val="24"/>
        </w:rPr>
        <w:t>Llobregat, 2</w:t>
      </w:r>
      <w:r w:rsidR="00EB6A57">
        <w:rPr>
          <w:rFonts w:ascii="Arial" w:hAnsi="Arial" w:cs="Arial"/>
          <w:b/>
          <w:sz w:val="24"/>
          <w:szCs w:val="24"/>
        </w:rPr>
        <w:t xml:space="preserve"> d’octubre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068E8" w:rsidRPr="00911F22">
        <w:rPr>
          <w:rFonts w:ascii="Arial" w:hAnsi="Arial" w:cs="Arial"/>
          <w:b/>
          <w:sz w:val="24"/>
          <w:szCs w:val="24"/>
        </w:rPr>
        <w:t>de 2018</w:t>
      </w:r>
    </w:p>
    <w:p w:rsidR="00CD7F8D" w:rsidRPr="00CD7F8D" w:rsidRDefault="00CD7F8D" w:rsidP="00CD7F8D"/>
    <w:p w:rsidR="003B3622" w:rsidRPr="00B71842" w:rsidRDefault="003B3622" w:rsidP="002B07DE">
      <w:pPr>
        <w:pStyle w:val="ajprat"/>
        <w:rPr>
          <w:rFonts w:ascii="Arial" w:hAnsi="Arial" w:cs="Arial"/>
          <w:sz w:val="24"/>
          <w:szCs w:val="24"/>
        </w:rPr>
      </w:pPr>
    </w:p>
    <w:p w:rsidR="003B3622" w:rsidRPr="00B71842" w:rsidRDefault="003B3622" w:rsidP="002B07DE">
      <w:pPr>
        <w:pStyle w:val="ajprat"/>
        <w:rPr>
          <w:rFonts w:ascii="Arial" w:hAnsi="Arial" w:cs="Arial"/>
          <w:sz w:val="24"/>
          <w:szCs w:val="24"/>
        </w:rPr>
      </w:pPr>
    </w:p>
    <w:p w:rsidR="003B3622" w:rsidRPr="00B71842" w:rsidRDefault="003B3622" w:rsidP="002B07DE">
      <w:pPr>
        <w:pStyle w:val="ajprat"/>
        <w:rPr>
          <w:rFonts w:ascii="Arial" w:hAnsi="Arial" w:cs="Arial"/>
          <w:sz w:val="24"/>
          <w:szCs w:val="24"/>
        </w:rPr>
      </w:pPr>
    </w:p>
    <w:sectPr w:rsidR="003B3622" w:rsidRPr="00B71842" w:rsidSect="00B872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1A" w:rsidRDefault="0036081A" w:rsidP="00750EC7">
      <w:r>
        <w:separator/>
      </w:r>
    </w:p>
  </w:endnote>
  <w:endnote w:type="continuationSeparator" w:id="0">
    <w:p w:rsidR="0036081A" w:rsidRDefault="0036081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1A" w:rsidRDefault="0036081A" w:rsidP="00750EC7">
      <w:r>
        <w:separator/>
      </w:r>
    </w:p>
  </w:footnote>
  <w:footnote w:type="continuationSeparator" w:id="0">
    <w:p w:rsidR="0036081A" w:rsidRDefault="0036081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5F" w:rsidRDefault="002D6C5F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6C5F" w:rsidRDefault="002D6C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7783"/>
    <w:multiLevelType w:val="hybridMultilevel"/>
    <w:tmpl w:val="6B201648"/>
    <w:lvl w:ilvl="0" w:tplc="FACCFCDE">
      <w:start w:val="1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theme="maj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56E15"/>
    <w:multiLevelType w:val="hybridMultilevel"/>
    <w:tmpl w:val="B2CE0A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5213F"/>
    <w:multiLevelType w:val="hybridMultilevel"/>
    <w:tmpl w:val="80E2EF30"/>
    <w:lvl w:ilvl="0" w:tplc="EA5414FC">
      <w:start w:val="1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theme="maj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C7924"/>
    <w:multiLevelType w:val="hybridMultilevel"/>
    <w:tmpl w:val="95D4579E"/>
    <w:lvl w:ilvl="0" w:tplc="FACCFCDE">
      <w:start w:val="1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theme="maj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C7BA5"/>
    <w:multiLevelType w:val="hybridMultilevel"/>
    <w:tmpl w:val="52F4EC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016B1"/>
    <w:multiLevelType w:val="hybridMultilevel"/>
    <w:tmpl w:val="859C2348"/>
    <w:lvl w:ilvl="0" w:tplc="FACCFCDE">
      <w:start w:val="1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theme="maj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37EF8"/>
    <w:rsid w:val="0004541F"/>
    <w:rsid w:val="000F0828"/>
    <w:rsid w:val="00194352"/>
    <w:rsid w:val="0019733A"/>
    <w:rsid w:val="001A33C0"/>
    <w:rsid w:val="001C44FD"/>
    <w:rsid w:val="00201FE9"/>
    <w:rsid w:val="00216852"/>
    <w:rsid w:val="002B07DE"/>
    <w:rsid w:val="002C1FE2"/>
    <w:rsid w:val="002D6C5F"/>
    <w:rsid w:val="00314AEC"/>
    <w:rsid w:val="00352986"/>
    <w:rsid w:val="00353B16"/>
    <w:rsid w:val="0036081A"/>
    <w:rsid w:val="00371C82"/>
    <w:rsid w:val="00384837"/>
    <w:rsid w:val="003B3622"/>
    <w:rsid w:val="003B660E"/>
    <w:rsid w:val="00424155"/>
    <w:rsid w:val="004760D2"/>
    <w:rsid w:val="00487B57"/>
    <w:rsid w:val="004E1336"/>
    <w:rsid w:val="004E4D06"/>
    <w:rsid w:val="005263D9"/>
    <w:rsid w:val="00580472"/>
    <w:rsid w:val="005A2C12"/>
    <w:rsid w:val="006262D4"/>
    <w:rsid w:val="00626683"/>
    <w:rsid w:val="006408CE"/>
    <w:rsid w:val="00673246"/>
    <w:rsid w:val="00673A5E"/>
    <w:rsid w:val="006F409F"/>
    <w:rsid w:val="00717C0C"/>
    <w:rsid w:val="00750EC7"/>
    <w:rsid w:val="007E2F40"/>
    <w:rsid w:val="00911551"/>
    <w:rsid w:val="00911F22"/>
    <w:rsid w:val="0091279A"/>
    <w:rsid w:val="0092439E"/>
    <w:rsid w:val="0093705D"/>
    <w:rsid w:val="00944BB1"/>
    <w:rsid w:val="00982A18"/>
    <w:rsid w:val="009B07F1"/>
    <w:rsid w:val="009B65F6"/>
    <w:rsid w:val="00A40E7B"/>
    <w:rsid w:val="00A43317"/>
    <w:rsid w:val="00A472E0"/>
    <w:rsid w:val="00A50F98"/>
    <w:rsid w:val="00A80CED"/>
    <w:rsid w:val="00AC39F1"/>
    <w:rsid w:val="00AD4ACC"/>
    <w:rsid w:val="00B05877"/>
    <w:rsid w:val="00B068E8"/>
    <w:rsid w:val="00B1645B"/>
    <w:rsid w:val="00B70102"/>
    <w:rsid w:val="00B71842"/>
    <w:rsid w:val="00B72E4E"/>
    <w:rsid w:val="00B87257"/>
    <w:rsid w:val="00BE4864"/>
    <w:rsid w:val="00BF31DD"/>
    <w:rsid w:val="00C4140F"/>
    <w:rsid w:val="00C43778"/>
    <w:rsid w:val="00C66FB1"/>
    <w:rsid w:val="00C83B0E"/>
    <w:rsid w:val="00C85EBA"/>
    <w:rsid w:val="00CA08D0"/>
    <w:rsid w:val="00CA3409"/>
    <w:rsid w:val="00CB0A27"/>
    <w:rsid w:val="00CB4132"/>
    <w:rsid w:val="00CC19F7"/>
    <w:rsid w:val="00CD7763"/>
    <w:rsid w:val="00CD7F8D"/>
    <w:rsid w:val="00CE5442"/>
    <w:rsid w:val="00CE7C48"/>
    <w:rsid w:val="00D27E1A"/>
    <w:rsid w:val="00D95AAE"/>
    <w:rsid w:val="00DD06C7"/>
    <w:rsid w:val="00DF10AF"/>
    <w:rsid w:val="00DF49C6"/>
    <w:rsid w:val="00E13383"/>
    <w:rsid w:val="00E17780"/>
    <w:rsid w:val="00E227D5"/>
    <w:rsid w:val="00E27855"/>
    <w:rsid w:val="00E40B20"/>
    <w:rsid w:val="00E4194E"/>
    <w:rsid w:val="00E420EF"/>
    <w:rsid w:val="00E5675B"/>
    <w:rsid w:val="00E63EE8"/>
    <w:rsid w:val="00EB6A57"/>
    <w:rsid w:val="00EC68B2"/>
    <w:rsid w:val="00F1759F"/>
    <w:rsid w:val="00F520EB"/>
    <w:rsid w:val="00F53533"/>
    <w:rsid w:val="00F61679"/>
    <w:rsid w:val="00F85834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CD7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CD7F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8D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rsid w:val="00F616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tatsdefensoresdretshumans.files.wordpress.com/2018/07/dossier_ciutats_defensores_2018v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prat.cat/persones/cooperacio-justicia-global-pau-i-drets-humans/ciutats-defensores-de-drets-humans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893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75</cp:revision>
  <dcterms:created xsi:type="dcterms:W3CDTF">2017-04-21T07:38:00Z</dcterms:created>
  <dcterms:modified xsi:type="dcterms:W3CDTF">2018-10-02T09:00:00Z</dcterms:modified>
</cp:coreProperties>
</file>